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AE779" w14:textId="58B4B4BF" w:rsidR="00376378" w:rsidRPr="006516AF" w:rsidRDefault="00CD5C1D" w:rsidP="00F6065A">
      <w:pPr>
        <w:tabs>
          <w:tab w:val="left" w:pos="1276"/>
        </w:tabs>
        <w:spacing w:before="75" w:after="75" w:line="276" w:lineRule="auto"/>
        <w:jc w:val="center"/>
        <w:rPr>
          <w:rStyle w:val="aa"/>
          <w:rFonts w:ascii="Tahoma" w:hAnsi="Tahoma" w:cs="Tahoma"/>
          <w:color w:val="4C33E5"/>
          <w:sz w:val="44"/>
          <w:szCs w:val="44"/>
        </w:rPr>
      </w:pPr>
      <w:r>
        <w:rPr>
          <w:rStyle w:val="aa"/>
          <w:rFonts w:ascii="Tahoma" w:hAnsi="Tahoma" w:cs="Tahoma" w:hint="eastAsia"/>
          <w:color w:val="4C33E5"/>
          <w:sz w:val="44"/>
          <w:szCs w:val="44"/>
        </w:rPr>
        <w:t>动力无限</w:t>
      </w:r>
      <w:r>
        <w:rPr>
          <w:rStyle w:val="aa"/>
          <w:rFonts w:ascii="Tahoma" w:hAnsi="Tahoma" w:cs="Tahoma" w:hint="eastAsia"/>
          <w:color w:val="4C33E5"/>
          <w:sz w:val="44"/>
          <w:szCs w:val="44"/>
        </w:rPr>
        <w:t xml:space="preserve"> </w:t>
      </w:r>
      <w:r>
        <w:rPr>
          <w:rStyle w:val="aa"/>
          <w:rFonts w:ascii="Tahoma" w:hAnsi="Tahoma" w:cs="Tahoma"/>
          <w:color w:val="4C33E5"/>
          <w:sz w:val="44"/>
          <w:szCs w:val="44"/>
        </w:rPr>
        <w:t xml:space="preserve"> </w:t>
      </w:r>
      <w:r>
        <w:rPr>
          <w:rStyle w:val="aa"/>
          <w:rFonts w:ascii="Tahoma" w:hAnsi="Tahoma" w:cs="Tahoma" w:hint="eastAsia"/>
          <w:color w:val="4C33E5"/>
          <w:sz w:val="44"/>
          <w:szCs w:val="44"/>
        </w:rPr>
        <w:t>未来无界</w:t>
      </w:r>
    </w:p>
    <w:p w14:paraId="6BCEBFC2" w14:textId="461A9257" w:rsidR="002C1172" w:rsidRPr="00F6065A" w:rsidRDefault="002C1172" w:rsidP="00F6065A">
      <w:pPr>
        <w:tabs>
          <w:tab w:val="left" w:pos="1276"/>
        </w:tabs>
        <w:spacing w:before="75" w:after="75" w:line="276" w:lineRule="auto"/>
        <w:jc w:val="center"/>
        <w:rPr>
          <w:rFonts w:ascii="Tahoma" w:hAnsi="Tahoma" w:cs="Tahoma"/>
          <w:color w:val="000000"/>
          <w:sz w:val="32"/>
          <w:szCs w:val="32"/>
        </w:rPr>
      </w:pPr>
      <w:r w:rsidRPr="00F6065A">
        <w:rPr>
          <w:rStyle w:val="aa"/>
          <w:rFonts w:ascii="Tahoma" w:hAnsi="Tahoma" w:cs="Tahoma"/>
          <w:color w:val="4C33E5"/>
          <w:sz w:val="32"/>
          <w:szCs w:val="32"/>
        </w:rPr>
        <w:t>精进电动</w:t>
      </w:r>
      <w:r w:rsidR="00376378" w:rsidRPr="00F6065A">
        <w:rPr>
          <w:rStyle w:val="aa"/>
          <w:rFonts w:ascii="Tahoma" w:hAnsi="Tahoma" w:cs="Tahoma"/>
          <w:color w:val="4C33E5"/>
          <w:sz w:val="32"/>
          <w:szCs w:val="32"/>
        </w:rPr>
        <w:t>2</w:t>
      </w:r>
      <w:r w:rsidR="00376378" w:rsidRPr="00F6065A">
        <w:rPr>
          <w:rStyle w:val="aa"/>
          <w:rFonts w:ascii="Tahoma" w:hAnsi="Tahoma" w:cs="Tahoma" w:hint="eastAsia"/>
          <w:color w:val="4C33E5"/>
          <w:sz w:val="32"/>
          <w:szCs w:val="32"/>
        </w:rPr>
        <w:t>02</w:t>
      </w:r>
      <w:r w:rsidR="00FE0E57">
        <w:rPr>
          <w:rStyle w:val="aa"/>
          <w:rFonts w:ascii="Tahoma" w:hAnsi="Tahoma" w:cs="Tahoma"/>
          <w:color w:val="4C33E5"/>
          <w:sz w:val="32"/>
          <w:szCs w:val="32"/>
        </w:rPr>
        <w:t>1</w:t>
      </w:r>
      <w:r w:rsidRPr="00F6065A">
        <w:rPr>
          <w:rStyle w:val="aa"/>
          <w:rFonts w:ascii="Tahoma" w:hAnsi="Tahoma" w:cs="Tahoma"/>
          <w:color w:val="4C33E5"/>
          <w:sz w:val="32"/>
          <w:szCs w:val="32"/>
        </w:rPr>
        <w:t>校园招聘</w:t>
      </w:r>
      <w:r w:rsidR="00E33D76">
        <w:rPr>
          <w:rStyle w:val="aa"/>
          <w:rFonts w:ascii="Tahoma" w:hAnsi="Tahoma" w:cs="Tahoma" w:hint="eastAsia"/>
          <w:color w:val="4C33E5"/>
          <w:sz w:val="32"/>
          <w:szCs w:val="32"/>
        </w:rPr>
        <w:t>正式开启</w:t>
      </w:r>
      <w:r w:rsidRPr="00F6065A">
        <w:rPr>
          <w:rStyle w:val="aa"/>
          <w:rFonts w:ascii="Tahoma" w:hAnsi="Tahoma" w:cs="Tahoma"/>
          <w:color w:val="4C33E5"/>
          <w:sz w:val="32"/>
          <w:szCs w:val="32"/>
        </w:rPr>
        <w:t>！</w:t>
      </w:r>
      <w:r w:rsidR="007D41D4">
        <w:rPr>
          <w:rStyle w:val="aa"/>
          <w:rFonts w:ascii="Tahoma" w:hAnsi="Tahoma" w:cs="Tahoma" w:hint="eastAsia"/>
          <w:color w:val="4C33E5"/>
          <w:sz w:val="32"/>
          <w:szCs w:val="32"/>
        </w:rPr>
        <w:t>！</w:t>
      </w:r>
    </w:p>
    <w:p w14:paraId="759F5528" w14:textId="77777777" w:rsidR="002C1172" w:rsidRDefault="002C1172" w:rsidP="0035503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4C33E5"/>
        </w:rPr>
        <w:t>一、公司介绍</w:t>
      </w:r>
    </w:p>
    <w:p w14:paraId="7C92DE15" w14:textId="70F8ECE2" w:rsidR="005622DE" w:rsidRDefault="00C42635" w:rsidP="00C42635">
      <w:pPr>
        <w:tabs>
          <w:tab w:val="left" w:pos="1276"/>
        </w:tabs>
        <w:spacing w:before="75" w:after="75"/>
        <w:ind w:firstLineChars="200" w:firstLine="360"/>
        <w:rPr>
          <w:rFonts w:ascii="Tahoma" w:hAnsi="Tahoma" w:cs="Tahoma"/>
          <w:color w:val="000000"/>
          <w:sz w:val="18"/>
          <w:szCs w:val="18"/>
        </w:rPr>
      </w:pPr>
      <w:r w:rsidRPr="00C42635">
        <w:rPr>
          <w:rFonts w:ascii="Tahoma" w:hAnsi="Tahoma" w:cs="Tahoma" w:hint="eastAsia"/>
          <w:color w:val="000000"/>
          <w:sz w:val="18"/>
          <w:szCs w:val="18"/>
        </w:rPr>
        <w:t>精进电动科技股份有限公司位于</w:t>
      </w:r>
      <w:r w:rsidR="00A72941">
        <w:rPr>
          <w:rFonts w:ascii="Tahoma" w:hAnsi="Tahoma" w:cs="Tahoma" w:hint="eastAsia"/>
          <w:color w:val="000000"/>
          <w:sz w:val="18"/>
          <w:szCs w:val="18"/>
        </w:rPr>
        <w:t>北京市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朝阳区中关村电子城科技园，是在本市创建、成长起来的高科技企业，是我国新能源汽车电机及电驱动系统的领军企业。公司自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2008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年创建以来，一直以北京为企业总部和研发中心，在上海市嘉定区、河北省正定县、山东省菏泽市建设了先进电驱动产品生产制造基地，具备了年产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80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万台套新能源汽车电驱动系统的生产能力。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2018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年公司销售收入近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10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亿元，连续多年蝉联乘用车和商用车配套份额第一，近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5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年来年均增长率超过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30%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，近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5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年累计纳税超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2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亿元，是国内唯一将新能源汽车驱动电机大批量出口北美的企业，同时也是北京市在新能源汽车“三电”核心技术领域唯一“市场居首”的企业。</w:t>
      </w:r>
    </w:p>
    <w:p w14:paraId="295EC3E4" w14:textId="34A8189D" w:rsidR="005622DE" w:rsidRPr="00A72941" w:rsidRDefault="00C42635" w:rsidP="00A72941">
      <w:pPr>
        <w:tabs>
          <w:tab w:val="left" w:pos="1276"/>
        </w:tabs>
        <w:spacing w:before="75" w:after="75"/>
        <w:ind w:firstLineChars="200" w:firstLine="360"/>
        <w:rPr>
          <w:rFonts w:ascii="Tahoma" w:hAnsi="Tahoma" w:cs="Tahoma"/>
          <w:b/>
          <w:bCs/>
          <w:color w:val="000000"/>
          <w:sz w:val="18"/>
          <w:szCs w:val="18"/>
          <w:highlight w:val="yellow"/>
        </w:rPr>
      </w:pPr>
      <w:r w:rsidRPr="00C42635">
        <w:rPr>
          <w:rFonts w:ascii="Tahoma" w:hAnsi="Tahoma" w:cs="Tahoma" w:hint="eastAsia"/>
          <w:color w:val="000000"/>
          <w:sz w:val="18"/>
          <w:szCs w:val="18"/>
        </w:rPr>
        <w:t>精进电动技术和产品均处于国际领先地位，也是新能源汽车电驱动领域唯一一个技术处于国际“第一集团军”的中国企业（其他企业包括德国博世、韩国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LG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、日本电装等）。公司所有产品均为自主研发，取得专利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213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项，其中国际专利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48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项，年研发投入超过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18%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；公司是国内电驱动领域唯一连续两年（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2017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年、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2018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年）牵头承担国家重点研发计划新能源汽车专项的企业；公司拥有“国家地方联合工程研究中心”、“北京市新能源汽车电机系统工程技术研究中心”、“北京市新能源汽车电机系统国际技术合作基地”等诸多研发平台，拥有国内最大的新能源汽车电驱动产品测试能力；公司连续两年（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2016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年、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2017</w:t>
      </w:r>
      <w:r w:rsidRPr="00C42635">
        <w:rPr>
          <w:rFonts w:ascii="Tahoma" w:hAnsi="Tahoma" w:cs="Tahoma" w:hint="eastAsia"/>
          <w:color w:val="000000"/>
          <w:sz w:val="18"/>
          <w:szCs w:val="18"/>
        </w:rPr>
        <w:t>年）获得北京市科学技术进步一等奖，产品获得过两次美国“沃德全球十佳发动机”大奖和两次我国的“中国心十佳发动机”大奖（这些奖项的“发动机”涵盖电动机）。</w:t>
      </w:r>
    </w:p>
    <w:p w14:paraId="338DC9D6" w14:textId="77777777" w:rsidR="002C1172" w:rsidRDefault="00C42635" w:rsidP="00C42635">
      <w:pPr>
        <w:tabs>
          <w:tab w:val="left" w:pos="1276"/>
        </w:tabs>
        <w:spacing w:before="75" w:after="75"/>
        <w:ind w:firstLineChars="200" w:firstLine="360"/>
        <w:rPr>
          <w:rFonts w:ascii="Tahoma" w:hAnsi="Tahoma" w:cs="Tahoma"/>
          <w:color w:val="000000"/>
          <w:sz w:val="18"/>
          <w:szCs w:val="18"/>
        </w:rPr>
      </w:pPr>
      <w:r w:rsidRPr="00C42635">
        <w:rPr>
          <w:rFonts w:ascii="Tahoma" w:hAnsi="Tahoma" w:cs="Tahoma" w:hint="eastAsia"/>
          <w:color w:val="000000"/>
          <w:sz w:val="18"/>
          <w:szCs w:val="18"/>
        </w:rPr>
        <w:t>精进电动将继续秉承“中国创造”、“中国制造”和“中国品牌”战略，坚持为全球汽车电动化提供更好的电动产品和系统解决方案。</w:t>
      </w:r>
    </w:p>
    <w:p w14:paraId="6184DF92" w14:textId="77777777" w:rsidR="002C1172" w:rsidRPr="0035503D" w:rsidRDefault="002C1172" w:rsidP="005622DE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企业愿景：</w:t>
      </w:r>
      <w:r w:rsidRPr="0035503D">
        <w:rPr>
          <w:rFonts w:ascii="Tahoma" w:hAnsi="Tahoma" w:cs="Tahoma"/>
          <w:bCs/>
          <w:color w:val="000000"/>
          <w:sz w:val="18"/>
          <w:szCs w:val="18"/>
        </w:rPr>
        <w:t>做世界上最好的电动系统</w:t>
      </w:r>
    </w:p>
    <w:p w14:paraId="4181D328" w14:textId="77777777" w:rsidR="002C1172" w:rsidRPr="005622DE" w:rsidRDefault="002C1172" w:rsidP="005622DE">
      <w:pPr>
        <w:tabs>
          <w:tab w:val="left" w:pos="1276"/>
        </w:tabs>
        <w:spacing w:before="75" w:after="75"/>
        <w:rPr>
          <w:rFonts w:ascii="Tahoma" w:hAnsi="Tahoma" w:cs="Tahoma"/>
          <w:b/>
          <w:color w:val="000000"/>
          <w:sz w:val="18"/>
          <w:szCs w:val="18"/>
        </w:rPr>
      </w:pPr>
      <w:r w:rsidRPr="00A35A9A">
        <w:rPr>
          <w:rFonts w:ascii="Tahoma" w:hAnsi="Tahoma" w:cs="Tahoma"/>
          <w:b/>
          <w:bCs/>
          <w:color w:val="000000"/>
          <w:sz w:val="18"/>
          <w:szCs w:val="18"/>
        </w:rPr>
        <w:t>精进电动核心价值观：</w:t>
      </w:r>
      <w:r w:rsidRPr="0035503D">
        <w:rPr>
          <w:rFonts w:ascii="Tahoma" w:hAnsi="Tahoma" w:cs="Tahoma"/>
          <w:bCs/>
          <w:color w:val="000000"/>
          <w:sz w:val="18"/>
          <w:szCs w:val="18"/>
        </w:rPr>
        <w:t>自驱、奋斗、合作、极致</w:t>
      </w:r>
    </w:p>
    <w:p w14:paraId="2C8E8DAF" w14:textId="77777777" w:rsidR="002C1172" w:rsidRPr="005622DE" w:rsidRDefault="002C1172" w:rsidP="005622DE">
      <w:pPr>
        <w:tabs>
          <w:tab w:val="left" w:pos="1276"/>
        </w:tabs>
        <w:spacing w:before="75" w:after="75"/>
        <w:rPr>
          <w:rFonts w:ascii="Tahoma" w:hAnsi="Tahoma" w:cs="Tahoma"/>
          <w:b/>
          <w:color w:val="000000"/>
          <w:sz w:val="18"/>
          <w:szCs w:val="18"/>
        </w:rPr>
      </w:pPr>
      <w:r w:rsidRPr="00A35A9A">
        <w:rPr>
          <w:rFonts w:ascii="Tahoma" w:hAnsi="Tahoma" w:cs="Tahoma"/>
          <w:b/>
          <w:bCs/>
          <w:color w:val="000000"/>
          <w:sz w:val="18"/>
          <w:szCs w:val="18"/>
        </w:rPr>
        <w:t>精进电动核心准则：</w:t>
      </w:r>
      <w:r w:rsidRPr="0035503D">
        <w:rPr>
          <w:rFonts w:ascii="Tahoma" w:hAnsi="Tahoma" w:cs="Tahoma"/>
          <w:bCs/>
          <w:color w:val="000000"/>
          <w:sz w:val="18"/>
          <w:szCs w:val="18"/>
        </w:rPr>
        <w:t>正直</w:t>
      </w:r>
      <w:r w:rsidRPr="0035503D">
        <w:rPr>
          <w:rFonts w:ascii="Tahoma" w:hAnsi="Tahoma" w:cs="Tahoma"/>
          <w:color w:val="000000"/>
          <w:sz w:val="18"/>
          <w:szCs w:val="18"/>
        </w:rPr>
        <w:t>、</w:t>
      </w:r>
      <w:r w:rsidRPr="0035503D">
        <w:rPr>
          <w:rFonts w:ascii="Tahoma" w:hAnsi="Tahoma" w:cs="Tahoma"/>
          <w:bCs/>
          <w:color w:val="000000"/>
          <w:sz w:val="18"/>
          <w:szCs w:val="18"/>
        </w:rPr>
        <w:t>尊重、职业</w:t>
      </w:r>
      <w:r w:rsidRPr="0035503D">
        <w:rPr>
          <w:rFonts w:ascii="Tahoma" w:hAnsi="Tahoma" w:cs="Tahoma"/>
          <w:color w:val="000000"/>
          <w:sz w:val="18"/>
          <w:szCs w:val="18"/>
        </w:rPr>
        <w:t>、</w:t>
      </w:r>
      <w:r w:rsidRPr="0035503D">
        <w:rPr>
          <w:rFonts w:ascii="Tahoma" w:hAnsi="Tahoma" w:cs="Tahoma"/>
          <w:bCs/>
          <w:color w:val="000000"/>
          <w:sz w:val="18"/>
          <w:szCs w:val="18"/>
        </w:rPr>
        <w:t>担责</w:t>
      </w:r>
    </w:p>
    <w:p w14:paraId="73DE387B" w14:textId="77777777" w:rsidR="002C1172" w:rsidRPr="005622DE" w:rsidRDefault="002C1172" w:rsidP="005622DE">
      <w:pPr>
        <w:tabs>
          <w:tab w:val="left" w:pos="1276"/>
        </w:tabs>
        <w:spacing w:before="75" w:after="75"/>
        <w:jc w:val="center"/>
        <w:rPr>
          <w:rFonts w:ascii="Tahoma" w:hAnsi="Tahoma" w:cs="Tahoma"/>
          <w:color w:val="5515D5"/>
          <w:sz w:val="24"/>
          <w:szCs w:val="18"/>
        </w:rPr>
      </w:pPr>
      <w:r w:rsidRPr="00744265">
        <w:rPr>
          <w:rFonts w:ascii="Tahoma" w:hAnsi="Tahoma" w:cs="Tahoma"/>
          <w:b/>
          <w:bCs/>
          <w:color w:val="5515D5"/>
          <w:sz w:val="24"/>
          <w:szCs w:val="18"/>
        </w:rPr>
        <w:t>精进电动期待您的加入！</w:t>
      </w:r>
    </w:p>
    <w:p w14:paraId="2F29B295" w14:textId="77777777" w:rsidR="002C1172" w:rsidRDefault="002C1172" w:rsidP="0035503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4C33E5"/>
        </w:rPr>
        <w:t>二、招聘需求</w:t>
      </w:r>
    </w:p>
    <w:p w14:paraId="2BD7B006" w14:textId="5D8AC41A" w:rsidR="009520D7" w:rsidRPr="009520D7" w:rsidRDefault="002C1172" w:rsidP="0035503D">
      <w:pPr>
        <w:tabs>
          <w:tab w:val="left" w:pos="1276"/>
        </w:tabs>
        <w:spacing w:before="75" w:after="75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1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、北京</w:t>
      </w:r>
    </w:p>
    <w:p w14:paraId="4B4A33BC" w14:textId="14C7DAE2" w:rsidR="002D52B0" w:rsidRPr="005622DE" w:rsidRDefault="009520D7" w:rsidP="0035503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 w:rsidRPr="009520D7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715EBA82" wp14:editId="6847B7CA">
            <wp:extent cx="4700598" cy="2735353"/>
            <wp:effectExtent l="0" t="0" r="5080" b="8255"/>
            <wp:docPr id="2" name="图片 2" descr="C:\Users\meina.liu\Desktop\北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ina.liu\Desktop\北京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"/>
                    <a:stretch/>
                  </pic:blipFill>
                  <pic:spPr bwMode="auto">
                    <a:xfrm>
                      <a:off x="0" y="0"/>
                      <a:ext cx="4718498" cy="27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0E1AD5" w14:textId="77777777" w:rsidR="004B168C" w:rsidRDefault="004B168C" w:rsidP="0035503D">
      <w:pPr>
        <w:tabs>
          <w:tab w:val="left" w:pos="1276"/>
        </w:tabs>
        <w:spacing w:before="75" w:after="75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48F72EC" w14:textId="5224C107" w:rsidR="00CE3C18" w:rsidRPr="004B168C" w:rsidRDefault="002C1172" w:rsidP="0035503D">
      <w:pPr>
        <w:tabs>
          <w:tab w:val="left" w:pos="1276"/>
        </w:tabs>
        <w:spacing w:before="75" w:after="75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>2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、上海</w:t>
      </w:r>
    </w:p>
    <w:p w14:paraId="0216C5C5" w14:textId="7A7C3D0F" w:rsidR="002D52B0" w:rsidRDefault="00FE4CF2" w:rsidP="0035503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 w:rsidRPr="004B168C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612712C" wp14:editId="026AAEE5">
            <wp:simplePos x="0" y="0"/>
            <wp:positionH relativeFrom="margin">
              <wp:align>left</wp:align>
            </wp:positionH>
            <wp:positionV relativeFrom="paragraph">
              <wp:posOffset>3350895</wp:posOffset>
            </wp:positionV>
            <wp:extent cx="4718050" cy="374650"/>
            <wp:effectExtent l="0" t="0" r="6350" b="6350"/>
            <wp:wrapTight wrapText="bothSides">
              <wp:wrapPolygon edited="0">
                <wp:start x="0" y="0"/>
                <wp:lineTo x="0" y="20868"/>
                <wp:lineTo x="21542" y="20868"/>
                <wp:lineTo x="21542" y="0"/>
                <wp:lineTo x="0" y="0"/>
              </wp:wrapPolygon>
            </wp:wrapTight>
            <wp:docPr id="10" name="图片 10" descr="C:\Users\meina.liu\Desktop\上海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ina.liu\Desktop\上海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2" b="-6"/>
                    <a:stretch/>
                  </pic:blipFill>
                  <pic:spPr bwMode="auto">
                    <a:xfrm>
                      <a:off x="0" y="0"/>
                      <a:ext cx="47180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447" w:rsidRPr="002E0447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1D10ADEA" wp14:editId="2560271F">
            <wp:extent cx="4718650" cy="3301882"/>
            <wp:effectExtent l="0" t="0" r="6350" b="0"/>
            <wp:docPr id="9" name="图片 9" descr="C:\Users\meina.liu\Desktop\上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ina.liu\Desktop\上海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" t="1" b="435"/>
                    <a:stretch/>
                  </pic:blipFill>
                  <pic:spPr bwMode="auto">
                    <a:xfrm>
                      <a:off x="0" y="0"/>
                      <a:ext cx="4778662" cy="334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95D95C" w14:textId="31D5B0F5" w:rsidR="001B4783" w:rsidRPr="00D60971" w:rsidRDefault="001B4783" w:rsidP="00F6065A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</w:p>
    <w:p w14:paraId="0B585038" w14:textId="77777777" w:rsidR="00FE4CF2" w:rsidRDefault="00FE4CF2" w:rsidP="0035503D">
      <w:pPr>
        <w:tabs>
          <w:tab w:val="left" w:pos="1276"/>
        </w:tabs>
        <w:spacing w:before="75" w:after="75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474CCA3" w14:textId="1C1FCF16" w:rsidR="009520D7" w:rsidRDefault="00D60971" w:rsidP="0035503D">
      <w:pPr>
        <w:tabs>
          <w:tab w:val="left" w:pos="1276"/>
        </w:tabs>
        <w:spacing w:before="75" w:after="75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 w:rsidR="002D268A" w:rsidRPr="002D268A">
        <w:rPr>
          <w:rFonts w:ascii="Tahoma" w:hAnsi="Tahoma" w:cs="Tahoma" w:hint="eastAsia"/>
          <w:b/>
          <w:bCs/>
          <w:color w:val="000000"/>
          <w:sz w:val="18"/>
          <w:szCs w:val="18"/>
        </w:rPr>
        <w:t>、菏泽</w:t>
      </w:r>
      <w:bookmarkStart w:id="0" w:name="_Hlk17793215"/>
    </w:p>
    <w:p w14:paraId="546C2C2F" w14:textId="3C9E6AD2" w:rsidR="00F6065A" w:rsidRDefault="009520D7" w:rsidP="0035503D">
      <w:pPr>
        <w:tabs>
          <w:tab w:val="left" w:pos="1276"/>
        </w:tabs>
        <w:spacing w:before="75" w:after="75"/>
        <w:rPr>
          <w:rFonts w:ascii="Tahoma" w:hAnsi="Tahoma" w:cs="Tahoma"/>
          <w:b/>
          <w:bCs/>
          <w:color w:val="000000"/>
          <w:sz w:val="18"/>
          <w:szCs w:val="18"/>
        </w:rPr>
      </w:pPr>
      <w:r w:rsidRPr="009520D7">
        <w:rPr>
          <w:rFonts w:ascii="Tahoma" w:hAnsi="Tahoma" w:cs="Tahoma"/>
          <w:b/>
          <w:bCs/>
          <w:noProof/>
          <w:color w:val="000000"/>
          <w:sz w:val="18"/>
          <w:szCs w:val="18"/>
        </w:rPr>
        <w:drawing>
          <wp:inline distT="0" distB="0" distL="0" distR="0" wp14:anchorId="583C4E3E" wp14:editId="38CA2BF1">
            <wp:extent cx="4718050" cy="2200168"/>
            <wp:effectExtent l="0" t="0" r="6350" b="0"/>
            <wp:docPr id="3" name="图片 3" descr="C:\Users\meina.liu\Desktop\菏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eina.liu\Desktop\菏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7"/>
                    <a:stretch/>
                  </pic:blipFill>
                  <pic:spPr bwMode="auto">
                    <a:xfrm>
                      <a:off x="0" y="0"/>
                      <a:ext cx="4745020" cy="22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5FB642BD" w14:textId="77777777" w:rsidR="00D60971" w:rsidRDefault="00D60971" w:rsidP="0035503D">
      <w:pPr>
        <w:tabs>
          <w:tab w:val="left" w:pos="1276"/>
        </w:tabs>
        <w:spacing w:before="75" w:after="75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54E7F85D" w14:textId="6D5B3968" w:rsidR="00F6065A" w:rsidRDefault="00B523B1" w:rsidP="0035503D">
      <w:pPr>
        <w:tabs>
          <w:tab w:val="left" w:pos="1276"/>
        </w:tabs>
        <w:spacing w:before="75" w:after="75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/>
          <w:bCs/>
          <w:color w:val="000000"/>
          <w:sz w:val="18"/>
          <w:szCs w:val="18"/>
        </w:rPr>
        <w:t>4</w:t>
      </w:r>
      <w:r>
        <w:rPr>
          <w:rFonts w:ascii="Tahoma" w:hAnsi="Tahoma" w:cs="Tahoma" w:hint="eastAsia"/>
          <w:b/>
          <w:bCs/>
          <w:color w:val="000000"/>
          <w:sz w:val="18"/>
          <w:szCs w:val="18"/>
        </w:rPr>
        <w:t>、河北正定</w:t>
      </w:r>
    </w:p>
    <w:p w14:paraId="5640B6C1" w14:textId="70168F9E" w:rsidR="00B523B1" w:rsidRDefault="00CD5C1D" w:rsidP="0035503D">
      <w:pPr>
        <w:tabs>
          <w:tab w:val="left" w:pos="1276"/>
        </w:tabs>
        <w:spacing w:before="75" w:after="75"/>
        <w:rPr>
          <w:rFonts w:ascii="Tahoma" w:hAnsi="Tahoma" w:cs="Tahoma"/>
          <w:b/>
          <w:bCs/>
          <w:color w:val="000000"/>
          <w:sz w:val="18"/>
          <w:szCs w:val="18"/>
        </w:rPr>
      </w:pPr>
      <w:r w:rsidRPr="00CD5C1D">
        <w:rPr>
          <w:rFonts w:ascii="Tahoma" w:hAnsi="Tahoma" w:cs="Tahoma"/>
          <w:b/>
          <w:bCs/>
          <w:noProof/>
          <w:color w:val="000000"/>
          <w:sz w:val="18"/>
          <w:szCs w:val="18"/>
        </w:rPr>
        <w:lastRenderedPageBreak/>
        <w:drawing>
          <wp:inline distT="0" distB="0" distL="0" distR="0" wp14:anchorId="3B12AD32" wp14:editId="40355C0C">
            <wp:extent cx="5114925" cy="1751128"/>
            <wp:effectExtent l="0" t="0" r="0" b="1905"/>
            <wp:docPr id="1" name="图片 1" descr="C:\Users\meina.liu\Desktop\招聘相关\03校园招聘-2021年\正定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na.liu\Desktop\招聘相关\03校园招聘-2021年\正定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714" cy="175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2B836" w14:textId="6FD2915D" w:rsidR="00B523B1" w:rsidRDefault="00B523B1" w:rsidP="0035503D">
      <w:pPr>
        <w:tabs>
          <w:tab w:val="left" w:pos="1276"/>
        </w:tabs>
        <w:spacing w:before="75" w:after="75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C1F9DE3" w14:textId="77777777" w:rsidR="00FE4CF2" w:rsidRPr="00F6065A" w:rsidRDefault="00FE4CF2" w:rsidP="0035503D">
      <w:pPr>
        <w:tabs>
          <w:tab w:val="left" w:pos="1276"/>
        </w:tabs>
        <w:spacing w:before="75" w:after="75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22FFA33" w14:textId="77777777" w:rsidR="002C1172" w:rsidRDefault="002C1172" w:rsidP="0035503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4C33E5"/>
          <w:shd w:val="clear" w:color="auto" w:fill="FFFFFF"/>
        </w:rPr>
        <w:t>三、薪酬福利</w:t>
      </w:r>
    </w:p>
    <w:p w14:paraId="659E5E60" w14:textId="77777777" w:rsidR="002C1172" w:rsidRDefault="002C1172" w:rsidP="0035503D">
      <w:pPr>
        <w:widowControl/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本公司实习人员，实习期间有津贴；取得毕业证，实习鉴定考核合格，双方协商一致，签订正式《劳动</w:t>
      </w:r>
      <w:r w:rsidR="002D268A">
        <w:rPr>
          <w:rFonts w:ascii="Tahoma" w:hAnsi="Tahoma" w:cs="Tahoma" w:hint="eastAsia"/>
          <w:color w:val="000000"/>
          <w:sz w:val="18"/>
          <w:szCs w:val="18"/>
        </w:rPr>
        <w:t>合</w:t>
      </w:r>
      <w:r>
        <w:rPr>
          <w:rFonts w:ascii="Tahoma" w:hAnsi="Tahoma" w:cs="Tahoma"/>
          <w:color w:val="000000"/>
          <w:sz w:val="18"/>
          <w:szCs w:val="18"/>
        </w:rPr>
        <w:t>同》；</w:t>
      </w:r>
    </w:p>
    <w:p w14:paraId="07977FA4" w14:textId="77777777" w:rsidR="002C1172" w:rsidRDefault="002C1172" w:rsidP="0035503D">
      <w:pPr>
        <w:widowControl/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薪酬具有竞争力</w:t>
      </w:r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Fonts w:ascii="Tahoma" w:hAnsi="Tahoma" w:cs="Tahoma"/>
          <w:color w:val="000000"/>
          <w:sz w:val="18"/>
          <w:szCs w:val="18"/>
        </w:rPr>
        <w:t>还将依据市场水准与员工绩效动态调整；</w:t>
      </w:r>
    </w:p>
    <w:p w14:paraId="5A08663B" w14:textId="77777777" w:rsidR="002C1172" w:rsidRDefault="002C1172" w:rsidP="0035503D">
      <w:pPr>
        <w:widowControl/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为符合条件的应届毕业生申请北京、上海户口；</w:t>
      </w:r>
    </w:p>
    <w:p w14:paraId="0F46D35B" w14:textId="77777777" w:rsidR="002C1172" w:rsidRDefault="002C1172" w:rsidP="0035503D">
      <w:pPr>
        <w:widowControl/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完善的社会保险、住房公积金、与补充商业保险、绩效奖金、带薪休假、健康体检、生日与节日礼品、工作餐补助、其他内部福利等全面薪酬机制；</w:t>
      </w:r>
    </w:p>
    <w:p w14:paraId="2B270F72" w14:textId="77777777" w:rsidR="002C1172" w:rsidRPr="005F338C" w:rsidRDefault="002C1172" w:rsidP="0035503D">
      <w:pPr>
        <w:widowControl/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Pr="005F338C">
        <w:rPr>
          <w:rFonts w:ascii="Tahoma" w:hAnsi="Tahoma" w:cs="Tahoma"/>
          <w:color w:val="000000"/>
          <w:sz w:val="18"/>
          <w:szCs w:val="18"/>
        </w:rPr>
        <w:t>申请到河北公司工作的应届毕业生，根据当地政策申请、享受人才补贴；</w:t>
      </w:r>
    </w:p>
    <w:p w14:paraId="14884389" w14:textId="77777777" w:rsidR="002C1172" w:rsidRDefault="002C1172" w:rsidP="0035503D">
      <w:pPr>
        <w:widowControl/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丰富多彩的企业文化与员工俱乐部活动</w:t>
      </w:r>
      <w:r>
        <w:rPr>
          <w:rFonts w:ascii="Tahoma" w:hAnsi="Tahoma" w:cs="Tahoma"/>
          <w:color w:val="000000"/>
          <w:sz w:val="18"/>
          <w:szCs w:val="18"/>
        </w:rPr>
        <w:t>(</w:t>
      </w:r>
      <w:r>
        <w:rPr>
          <w:rFonts w:ascii="Tahoma" w:hAnsi="Tahoma" w:cs="Tahoma"/>
          <w:color w:val="000000"/>
          <w:sz w:val="18"/>
          <w:szCs w:val="18"/>
        </w:rPr>
        <w:t>每天都有，根据个人爱好选择</w:t>
      </w:r>
      <w:r>
        <w:rPr>
          <w:rFonts w:ascii="Tahoma" w:hAnsi="Tahoma" w:cs="Tahoma"/>
          <w:color w:val="000000"/>
          <w:sz w:val="18"/>
          <w:szCs w:val="18"/>
        </w:rPr>
        <w:t>)</w:t>
      </w:r>
      <w:r>
        <w:rPr>
          <w:rFonts w:ascii="Tahoma" w:hAnsi="Tahoma" w:cs="Tahoma"/>
          <w:color w:val="000000"/>
          <w:sz w:val="18"/>
          <w:szCs w:val="18"/>
        </w:rPr>
        <w:t>，公司级和部门级团建活动；</w:t>
      </w:r>
    </w:p>
    <w:p w14:paraId="4A939E4F" w14:textId="77777777" w:rsidR="002C1172" w:rsidRDefault="002C1172" w:rsidP="0035503D">
      <w:pPr>
        <w:widowControl/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经过一段时间的工作和考核，干部、骨干员工可以授予持有公司股权；</w:t>
      </w:r>
    </w:p>
    <w:p w14:paraId="1C2D17BD" w14:textId="77777777" w:rsidR="002C1172" w:rsidRDefault="002C1172" w:rsidP="0035503D">
      <w:pPr>
        <w:widowControl/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申请加入精进电动</w:t>
      </w: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Fonts w:ascii="Tahoma" w:hAnsi="Tahoma" w:cs="Tahoma"/>
          <w:color w:val="000000"/>
          <w:sz w:val="18"/>
          <w:szCs w:val="18"/>
        </w:rPr>
        <w:t>清华大学联合培养博士后工作站，享受国家有关博士后的人事政策和待遇；</w:t>
      </w:r>
    </w:p>
    <w:p w14:paraId="08F47BBD" w14:textId="77777777" w:rsidR="002C1172" w:rsidRDefault="002C1172" w:rsidP="0035503D">
      <w:pPr>
        <w:widowControl/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跟随导师参与国家高科技研发项目及内外部技术专利项目申报，获奖项目有奖金。</w:t>
      </w:r>
    </w:p>
    <w:p w14:paraId="263BBF7A" w14:textId="77777777" w:rsidR="002C1172" w:rsidRDefault="002C1172" w:rsidP="0035503D">
      <w:pPr>
        <w:tabs>
          <w:tab w:val="left" w:pos="1276"/>
        </w:tabs>
        <w:spacing w:before="75" w:after="75"/>
        <w:rPr>
          <w:rStyle w:val="aa"/>
          <w:rFonts w:ascii="Tahoma" w:hAnsi="Tahoma" w:cs="Tahoma"/>
          <w:color w:val="4C33E5"/>
        </w:rPr>
      </w:pPr>
      <w:r>
        <w:rPr>
          <w:rStyle w:val="aa"/>
          <w:rFonts w:ascii="Tahoma" w:hAnsi="Tahoma" w:cs="Tahoma"/>
          <w:color w:val="4C33E5"/>
        </w:rPr>
        <w:t>四、人才</w:t>
      </w:r>
      <w:r w:rsidR="006A78A6">
        <w:rPr>
          <w:rStyle w:val="aa"/>
          <w:rFonts w:ascii="Tahoma" w:hAnsi="Tahoma" w:cs="Tahoma" w:hint="eastAsia"/>
          <w:color w:val="4C33E5"/>
        </w:rPr>
        <w:t>政策</w:t>
      </w:r>
    </w:p>
    <w:p w14:paraId="5D2D7F8A" w14:textId="77777777" w:rsidR="006A78A6" w:rsidRDefault="006A78A6" w:rsidP="006A78A6">
      <w:pPr>
        <w:tabs>
          <w:tab w:val="left" w:pos="1276"/>
        </w:tabs>
        <w:rPr>
          <w:b/>
          <w:bCs/>
          <w:color w:val="000000"/>
          <w:sz w:val="18"/>
          <w:szCs w:val="18"/>
        </w:rPr>
      </w:pPr>
    </w:p>
    <w:p w14:paraId="3582B144" w14:textId="77777777" w:rsidR="002C1172" w:rsidRDefault="002C1172" w:rsidP="006A78A6">
      <w:pPr>
        <w:widowControl/>
        <w:numPr>
          <w:ilvl w:val="0"/>
          <w:numId w:val="7"/>
        </w:numPr>
        <w:tabs>
          <w:tab w:val="clear" w:pos="720"/>
          <w:tab w:val="left" w:pos="284"/>
        </w:tabs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完善的应届生引进、培育、激励机制；</w:t>
      </w:r>
    </w:p>
    <w:p w14:paraId="71D75943" w14:textId="77777777" w:rsidR="002C1172" w:rsidRDefault="002C1172" w:rsidP="0035503D">
      <w:pPr>
        <w:widowControl/>
        <w:numPr>
          <w:ilvl w:val="0"/>
          <w:numId w:val="7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为新入职应届毕业生定制轮岗培养计划，国内外专业知识拓展学习和技术交流会；</w:t>
      </w:r>
    </w:p>
    <w:p w14:paraId="6D885E31" w14:textId="77777777" w:rsidR="002C1172" w:rsidRDefault="002C1172" w:rsidP="0035503D">
      <w:pPr>
        <w:widowControl/>
        <w:numPr>
          <w:ilvl w:val="0"/>
          <w:numId w:val="7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京、沪、冀等多地及海外公司内部调动与发展机会；</w:t>
      </w:r>
    </w:p>
    <w:p w14:paraId="23926B93" w14:textId="77777777" w:rsidR="002C1172" w:rsidRDefault="002C1172" w:rsidP="0035503D">
      <w:pPr>
        <w:widowControl/>
        <w:numPr>
          <w:ilvl w:val="0"/>
          <w:numId w:val="7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四大职位序列、纵向横向职业通道无障碍；</w:t>
      </w:r>
    </w:p>
    <w:p w14:paraId="43359DED" w14:textId="77777777" w:rsidR="002C1172" w:rsidRDefault="002C1172" w:rsidP="0035503D">
      <w:pPr>
        <w:widowControl/>
        <w:numPr>
          <w:ilvl w:val="0"/>
          <w:numId w:val="7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核心技术岗位向应届毕业生全面开放，入职就做</w:t>
      </w:r>
      <w:r>
        <w:rPr>
          <w:rFonts w:ascii="Tahoma" w:hAnsi="Tahoma" w:cs="Tahoma"/>
          <w:color w:val="000000"/>
          <w:sz w:val="18"/>
          <w:szCs w:val="18"/>
        </w:rPr>
        <w:t>“</w:t>
      </w:r>
      <w:r>
        <w:rPr>
          <w:rFonts w:ascii="Tahoma" w:hAnsi="Tahoma" w:cs="Tahoma"/>
          <w:color w:val="000000"/>
          <w:sz w:val="18"/>
          <w:szCs w:val="18"/>
        </w:rPr>
        <w:t>干货</w:t>
      </w:r>
      <w:r>
        <w:rPr>
          <w:rFonts w:ascii="Tahoma" w:hAnsi="Tahoma" w:cs="Tahoma"/>
          <w:color w:val="000000"/>
          <w:sz w:val="18"/>
          <w:szCs w:val="18"/>
        </w:rPr>
        <w:t>”</w:t>
      </w:r>
      <w:r>
        <w:rPr>
          <w:rFonts w:ascii="Tahoma" w:hAnsi="Tahoma" w:cs="Tahoma"/>
          <w:color w:val="000000"/>
          <w:sz w:val="18"/>
          <w:szCs w:val="18"/>
        </w:rPr>
        <w:t>，拒绝打酱油和跑龙套；</w:t>
      </w:r>
    </w:p>
    <w:p w14:paraId="7AF8576C" w14:textId="77777777" w:rsidR="002C1172" w:rsidRDefault="002C1172" w:rsidP="0035503D">
      <w:pPr>
        <w:widowControl/>
        <w:numPr>
          <w:ilvl w:val="0"/>
          <w:numId w:val="7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在精进电动北美（密歇根、加州）和在美国顶尖大学进修、联合研究的机会；</w:t>
      </w:r>
    </w:p>
    <w:p w14:paraId="243ED1A2" w14:textId="77777777" w:rsidR="002C1172" w:rsidRDefault="002C1172" w:rsidP="0035503D">
      <w:pPr>
        <w:widowControl/>
        <w:numPr>
          <w:ilvl w:val="0"/>
          <w:numId w:val="7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清华大学博士后流动站</w:t>
      </w: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Fonts w:ascii="Tahoma" w:hAnsi="Tahoma" w:cs="Tahoma"/>
          <w:color w:val="000000"/>
          <w:sz w:val="18"/>
          <w:szCs w:val="18"/>
        </w:rPr>
        <w:t>精进电动工作站博士后机会。</w:t>
      </w:r>
    </w:p>
    <w:p w14:paraId="18FCF006" w14:textId="77777777" w:rsidR="006A78A6" w:rsidRPr="00AB012F" w:rsidRDefault="003738AB" w:rsidP="006A78A6">
      <w:pPr>
        <w:widowControl/>
        <w:tabs>
          <w:tab w:val="left" w:pos="284"/>
        </w:tabs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8</w:t>
      </w:r>
      <w:r w:rsidR="00AB012F" w:rsidRPr="00AB012F">
        <w:rPr>
          <w:rFonts w:ascii="Tahoma" w:hAnsi="Tahoma" w:cs="Tahoma" w:hint="eastAsia"/>
          <w:color w:val="000000"/>
          <w:sz w:val="18"/>
          <w:szCs w:val="18"/>
        </w:rPr>
        <w:t>.</w:t>
      </w:r>
      <w:r w:rsidR="006A78A6" w:rsidRPr="00AB012F">
        <w:rPr>
          <w:rFonts w:ascii="Tahoma" w:hAnsi="Tahoma" w:cs="Tahoma" w:hint="eastAsia"/>
          <w:color w:val="000000"/>
          <w:sz w:val="18"/>
          <w:szCs w:val="18"/>
        </w:rPr>
        <w:t>上海</w:t>
      </w:r>
      <w:r w:rsidR="00AB012F" w:rsidRPr="00AB012F">
        <w:rPr>
          <w:rFonts w:ascii="Tahoma" w:hAnsi="Tahoma" w:cs="Tahoma" w:hint="eastAsia"/>
          <w:color w:val="000000"/>
          <w:sz w:val="18"/>
          <w:szCs w:val="18"/>
        </w:rPr>
        <w:t>地区</w:t>
      </w:r>
      <w:r w:rsidR="00AB012F">
        <w:rPr>
          <w:rFonts w:ascii="Tahoma" w:hAnsi="Tahoma" w:cs="Tahoma" w:hint="eastAsia"/>
          <w:color w:val="000000"/>
          <w:sz w:val="18"/>
          <w:szCs w:val="18"/>
        </w:rPr>
        <w:t>应届生</w:t>
      </w:r>
      <w:r w:rsidR="006A78A6" w:rsidRPr="00AB012F">
        <w:rPr>
          <w:rFonts w:ascii="Tahoma" w:hAnsi="Tahoma" w:cs="Tahoma" w:hint="eastAsia"/>
          <w:color w:val="000000"/>
          <w:sz w:val="18"/>
          <w:szCs w:val="18"/>
        </w:rPr>
        <w:t>：</w:t>
      </w:r>
    </w:p>
    <w:p w14:paraId="3A90C430" w14:textId="52E08BB1" w:rsidR="006A78A6" w:rsidRPr="00DA6925" w:rsidRDefault="006A78A6" w:rsidP="006A78A6">
      <w:pPr>
        <w:widowControl/>
        <w:tabs>
          <w:tab w:val="left" w:pos="284"/>
        </w:tabs>
        <w:jc w:val="left"/>
        <w:rPr>
          <w:rFonts w:ascii="Tahoma" w:hAnsi="Tahoma" w:cs="Tahoma"/>
          <w:color w:val="000000"/>
          <w:sz w:val="18"/>
          <w:szCs w:val="18"/>
        </w:rPr>
      </w:pPr>
      <w:r w:rsidRPr="00DA6925">
        <w:rPr>
          <w:rFonts w:ascii="Tahoma" w:hAnsi="Tahoma" w:cs="Tahoma" w:hint="eastAsia"/>
          <w:color w:val="000000"/>
          <w:sz w:val="18"/>
          <w:szCs w:val="18"/>
        </w:rPr>
        <w:t>1</w:t>
      </w:r>
      <w:r w:rsidR="00AB012F" w:rsidRPr="00DA6925">
        <w:rPr>
          <w:rFonts w:ascii="Tahoma" w:hAnsi="Tahoma" w:cs="Tahoma" w:hint="eastAsia"/>
          <w:color w:val="000000"/>
          <w:sz w:val="18"/>
          <w:szCs w:val="18"/>
        </w:rPr>
        <w:t>）</w:t>
      </w:r>
      <w:r w:rsidRPr="00DA6925">
        <w:rPr>
          <w:rFonts w:ascii="Tahoma" w:hAnsi="Tahoma" w:cs="Tahoma" w:hint="eastAsia"/>
          <w:color w:val="000000"/>
          <w:sz w:val="18"/>
          <w:szCs w:val="18"/>
        </w:rPr>
        <w:tab/>
      </w:r>
      <w:r w:rsidRPr="00DA6925">
        <w:rPr>
          <w:rFonts w:ascii="Tahoma" w:hAnsi="Tahoma" w:cs="Tahoma" w:hint="eastAsia"/>
          <w:color w:val="000000"/>
          <w:sz w:val="18"/>
          <w:szCs w:val="18"/>
        </w:rPr>
        <w:t>应届生毕业一年后可以申请嘉定区租房补贴，本科生</w:t>
      </w:r>
      <w:r w:rsidRPr="00DA6925">
        <w:rPr>
          <w:rFonts w:ascii="Tahoma" w:hAnsi="Tahoma" w:cs="Tahoma" w:hint="eastAsia"/>
          <w:color w:val="000000"/>
          <w:sz w:val="18"/>
          <w:szCs w:val="18"/>
        </w:rPr>
        <w:t>800</w:t>
      </w:r>
      <w:r w:rsidRPr="00DA6925">
        <w:rPr>
          <w:rFonts w:ascii="Tahoma" w:hAnsi="Tahoma" w:cs="Tahoma" w:hint="eastAsia"/>
          <w:color w:val="000000"/>
          <w:sz w:val="18"/>
          <w:szCs w:val="18"/>
        </w:rPr>
        <w:t>元</w:t>
      </w:r>
      <w:r w:rsidRPr="00DA6925">
        <w:rPr>
          <w:rFonts w:ascii="Tahoma" w:hAnsi="Tahoma" w:cs="Tahoma" w:hint="eastAsia"/>
          <w:color w:val="000000"/>
          <w:sz w:val="18"/>
          <w:szCs w:val="18"/>
        </w:rPr>
        <w:t>/</w:t>
      </w:r>
      <w:r w:rsidRPr="00DA6925">
        <w:rPr>
          <w:rFonts w:ascii="Tahoma" w:hAnsi="Tahoma" w:cs="Tahoma" w:hint="eastAsia"/>
          <w:color w:val="000000"/>
          <w:sz w:val="18"/>
          <w:szCs w:val="18"/>
        </w:rPr>
        <w:t>月，硕士生</w:t>
      </w:r>
      <w:r w:rsidRPr="00DA6925">
        <w:rPr>
          <w:rFonts w:ascii="Tahoma" w:hAnsi="Tahoma" w:cs="Tahoma" w:hint="eastAsia"/>
          <w:color w:val="000000"/>
          <w:sz w:val="18"/>
          <w:szCs w:val="18"/>
        </w:rPr>
        <w:t>1200</w:t>
      </w:r>
      <w:r w:rsidRPr="00DA6925">
        <w:rPr>
          <w:rFonts w:ascii="Tahoma" w:hAnsi="Tahoma" w:cs="Tahoma" w:hint="eastAsia"/>
          <w:color w:val="000000"/>
          <w:sz w:val="18"/>
          <w:szCs w:val="18"/>
        </w:rPr>
        <w:t>元</w:t>
      </w:r>
      <w:r w:rsidRPr="00DA6925">
        <w:rPr>
          <w:rFonts w:ascii="Tahoma" w:hAnsi="Tahoma" w:cs="Tahoma" w:hint="eastAsia"/>
          <w:color w:val="000000"/>
          <w:sz w:val="18"/>
          <w:szCs w:val="18"/>
        </w:rPr>
        <w:t>/</w:t>
      </w:r>
      <w:r w:rsidRPr="00DA6925">
        <w:rPr>
          <w:rFonts w:ascii="Tahoma" w:hAnsi="Tahoma" w:cs="Tahoma" w:hint="eastAsia"/>
          <w:color w:val="000000"/>
          <w:sz w:val="18"/>
          <w:szCs w:val="18"/>
        </w:rPr>
        <w:t>月。</w:t>
      </w:r>
    </w:p>
    <w:p w14:paraId="5EC32D24" w14:textId="6B20FB86" w:rsidR="006A78A6" w:rsidRDefault="006A7666" w:rsidP="00871032">
      <w:pPr>
        <w:widowControl/>
        <w:tabs>
          <w:tab w:val="left" w:pos="284"/>
        </w:tabs>
        <w:jc w:val="left"/>
        <w:rPr>
          <w:rFonts w:ascii="Tahoma" w:hAnsi="Tahoma" w:cs="Tahoma"/>
          <w:color w:val="000000"/>
          <w:sz w:val="18"/>
          <w:szCs w:val="18"/>
        </w:rPr>
      </w:pPr>
      <w:r w:rsidRPr="00DA6925">
        <w:rPr>
          <w:rFonts w:ascii="Tahoma" w:hAnsi="Tahoma" w:cs="Tahoma" w:hint="eastAsia"/>
          <w:color w:val="000000"/>
          <w:sz w:val="18"/>
          <w:szCs w:val="18"/>
        </w:rPr>
        <w:t>2</w:t>
      </w:r>
      <w:r w:rsidRPr="00DA6925">
        <w:rPr>
          <w:rFonts w:ascii="Tahoma" w:hAnsi="Tahoma" w:cs="Tahoma" w:hint="eastAsia"/>
          <w:color w:val="000000"/>
          <w:sz w:val="18"/>
          <w:szCs w:val="18"/>
        </w:rPr>
        <w:t>）户籍办理：为符合条件的应届生办理落户上海。</w:t>
      </w:r>
    </w:p>
    <w:p w14:paraId="43BAD27D" w14:textId="53C650AF" w:rsidR="006B3E40" w:rsidRDefault="006B3E40" w:rsidP="00871032">
      <w:pPr>
        <w:widowControl/>
        <w:tabs>
          <w:tab w:val="left" w:pos="284"/>
        </w:tabs>
        <w:jc w:val="left"/>
        <w:rPr>
          <w:rFonts w:ascii="Tahoma" w:hAnsi="Tahoma" w:cs="Tahoma"/>
          <w:color w:val="000000"/>
          <w:sz w:val="18"/>
          <w:szCs w:val="18"/>
        </w:rPr>
      </w:pPr>
    </w:p>
    <w:p w14:paraId="1F359E51" w14:textId="248F2F10" w:rsidR="006B3E40" w:rsidRPr="00463A2B" w:rsidRDefault="006B3E40" w:rsidP="006B3E40">
      <w:pPr>
        <w:widowControl/>
        <w:tabs>
          <w:tab w:val="left" w:pos="284"/>
        </w:tabs>
        <w:spacing w:before="100" w:beforeAutospacing="1" w:after="100" w:afterAutospacing="1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.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山东菏泽地区应届生：</w:t>
      </w:r>
    </w:p>
    <w:p w14:paraId="6707418C" w14:textId="77777777" w:rsidR="006B3E40" w:rsidRPr="00463A2B" w:rsidRDefault="006B3E40" w:rsidP="006B3E40">
      <w:pPr>
        <w:widowControl/>
        <w:tabs>
          <w:tab w:val="left" w:pos="284"/>
        </w:tabs>
        <w:ind w:firstLineChars="100" w:firstLine="180"/>
        <w:jc w:val="left"/>
        <w:rPr>
          <w:rFonts w:ascii="Tahoma" w:hAnsi="Tahoma" w:cs="Tahoma"/>
          <w:color w:val="000000"/>
          <w:sz w:val="18"/>
          <w:szCs w:val="18"/>
        </w:rPr>
      </w:pPr>
      <w:r w:rsidRPr="00463A2B">
        <w:rPr>
          <w:rFonts w:ascii="Tahoma" w:hAnsi="Tahoma" w:cs="Tahoma" w:hint="eastAsia"/>
          <w:color w:val="000000"/>
          <w:sz w:val="18"/>
          <w:szCs w:val="18"/>
        </w:rPr>
        <w:t>1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）生活补贴：全职新引进的高校毕业生，市财政按照县区补贴条件和标准给予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1:1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配套补贴，博士、硕士、本科最高给予每月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3000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元、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2000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元、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1000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元生活补贴，连续补贴三年。</w:t>
      </w:r>
    </w:p>
    <w:p w14:paraId="1C6A7393" w14:textId="77777777" w:rsidR="006B3E40" w:rsidRPr="00463A2B" w:rsidRDefault="006B3E40" w:rsidP="006B3E40">
      <w:pPr>
        <w:widowControl/>
        <w:tabs>
          <w:tab w:val="left" w:pos="284"/>
        </w:tabs>
        <w:ind w:firstLineChars="100" w:firstLine="180"/>
        <w:jc w:val="left"/>
        <w:rPr>
          <w:rFonts w:ascii="Tahoma" w:hAnsi="Tahoma" w:cs="Tahoma"/>
          <w:color w:val="000000"/>
          <w:sz w:val="18"/>
          <w:szCs w:val="18"/>
        </w:rPr>
      </w:pPr>
      <w:r w:rsidRPr="00463A2B">
        <w:rPr>
          <w:rFonts w:ascii="Tahoma" w:hAnsi="Tahoma" w:cs="Tahoma" w:hint="eastAsia"/>
          <w:color w:val="000000"/>
          <w:sz w:val="18"/>
          <w:szCs w:val="18"/>
        </w:rPr>
        <w:lastRenderedPageBreak/>
        <w:t>2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）购房优待：来菏泽市工作满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2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年的全日制博士研究生、满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3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年的全日制硕士研究生，购买首套自住用房的，由同级财政分别给予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5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万元、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3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万元购房补贴。全日制硕士研究生以上学历人才，购买首套自住用房使用公积金贷款的，不受缴存时间限制，交付首付款后剩余款项（不含储藏室、车位款）可执行菏泽市公积金贷款最高标准。</w:t>
      </w:r>
    </w:p>
    <w:p w14:paraId="3AE08E77" w14:textId="77777777" w:rsidR="006B3E40" w:rsidRPr="006A78A6" w:rsidRDefault="006B3E40" w:rsidP="006B3E40">
      <w:pPr>
        <w:widowControl/>
        <w:tabs>
          <w:tab w:val="left" w:pos="284"/>
        </w:tabs>
        <w:ind w:firstLineChars="100" w:firstLine="180"/>
        <w:jc w:val="left"/>
        <w:rPr>
          <w:rFonts w:ascii="Tahoma" w:hAnsi="Tahoma" w:cs="Tahoma"/>
          <w:color w:val="000000"/>
          <w:sz w:val="18"/>
          <w:szCs w:val="18"/>
        </w:rPr>
      </w:pPr>
      <w:r w:rsidRPr="00463A2B">
        <w:rPr>
          <w:rFonts w:ascii="Tahoma" w:hAnsi="Tahoma" w:cs="Tahoma" w:hint="eastAsia"/>
          <w:color w:val="000000"/>
          <w:sz w:val="18"/>
          <w:szCs w:val="18"/>
        </w:rPr>
        <w:t>3</w:t>
      </w:r>
      <w:r w:rsidRPr="00463A2B">
        <w:rPr>
          <w:rFonts w:ascii="Tahoma" w:hAnsi="Tahoma" w:cs="Tahoma" w:hint="eastAsia"/>
          <w:color w:val="000000"/>
          <w:sz w:val="18"/>
          <w:szCs w:val="18"/>
        </w:rPr>
        <w:t>）户口安置：“先落户后就业”，大中专以上学历人员、专业技能人才实行“零门槛”落户及人才子女随迁。</w:t>
      </w:r>
    </w:p>
    <w:p w14:paraId="6FD37B7F" w14:textId="77777777" w:rsidR="006B3E40" w:rsidRPr="006B3E40" w:rsidRDefault="006B3E40" w:rsidP="00871032">
      <w:pPr>
        <w:widowControl/>
        <w:tabs>
          <w:tab w:val="left" w:pos="284"/>
        </w:tabs>
        <w:jc w:val="left"/>
        <w:rPr>
          <w:rFonts w:ascii="Tahoma" w:hAnsi="Tahoma" w:cs="Tahoma"/>
          <w:color w:val="000000"/>
          <w:sz w:val="18"/>
          <w:szCs w:val="18"/>
        </w:rPr>
      </w:pPr>
    </w:p>
    <w:p w14:paraId="7C84FCD4" w14:textId="60C9A12A" w:rsidR="006A78A6" w:rsidRPr="007D16F6" w:rsidRDefault="006B3E40" w:rsidP="006A78A6">
      <w:pPr>
        <w:widowControl/>
        <w:tabs>
          <w:tab w:val="left" w:pos="284"/>
        </w:tabs>
        <w:spacing w:before="100" w:beforeAutospacing="1" w:after="24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</w:t>
      </w:r>
      <w:r w:rsidR="00AB012F" w:rsidRPr="007D16F6">
        <w:rPr>
          <w:rFonts w:ascii="Tahoma" w:hAnsi="Tahoma" w:cs="Tahoma" w:hint="eastAsia"/>
          <w:color w:val="000000"/>
          <w:sz w:val="18"/>
          <w:szCs w:val="18"/>
        </w:rPr>
        <w:t>.</w:t>
      </w:r>
      <w:r w:rsidR="006A78A6" w:rsidRPr="007D16F6">
        <w:rPr>
          <w:rFonts w:ascii="Tahoma" w:hAnsi="Tahoma" w:cs="Tahoma" w:hint="eastAsia"/>
          <w:color w:val="000000"/>
          <w:sz w:val="18"/>
          <w:szCs w:val="18"/>
        </w:rPr>
        <w:t>河北正定</w:t>
      </w:r>
      <w:r w:rsidR="00AB012F" w:rsidRPr="007D16F6">
        <w:rPr>
          <w:rFonts w:ascii="Tahoma" w:hAnsi="Tahoma" w:cs="Tahoma" w:hint="eastAsia"/>
          <w:color w:val="000000"/>
          <w:sz w:val="18"/>
          <w:szCs w:val="18"/>
        </w:rPr>
        <w:t>地区应届生</w:t>
      </w:r>
      <w:r w:rsidR="006A78A6" w:rsidRPr="007D16F6">
        <w:rPr>
          <w:rFonts w:ascii="Tahoma" w:hAnsi="Tahoma" w:cs="Tahoma" w:hint="eastAsia"/>
          <w:color w:val="000000"/>
          <w:sz w:val="18"/>
          <w:szCs w:val="18"/>
        </w:rPr>
        <w:t>：</w:t>
      </w:r>
    </w:p>
    <w:p w14:paraId="14E43A98" w14:textId="0F415F65" w:rsidR="00AB012F" w:rsidRPr="007D16F6" w:rsidRDefault="00AB012F" w:rsidP="00AB012F">
      <w:pPr>
        <w:widowControl/>
        <w:tabs>
          <w:tab w:val="left" w:pos="284"/>
        </w:tabs>
        <w:jc w:val="left"/>
        <w:rPr>
          <w:rFonts w:ascii="Tahoma" w:hAnsi="Tahoma" w:cs="Tahoma"/>
          <w:color w:val="000000"/>
          <w:sz w:val="18"/>
          <w:szCs w:val="18"/>
        </w:rPr>
      </w:pPr>
      <w:r w:rsidRPr="007D16F6">
        <w:rPr>
          <w:rFonts w:ascii="Tahoma" w:hAnsi="Tahoma" w:cs="Tahoma" w:hint="eastAsia"/>
          <w:color w:val="000000"/>
          <w:sz w:val="18"/>
          <w:szCs w:val="18"/>
        </w:rPr>
        <w:t>获得石家庄人才绿卡（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B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卡）者</w:t>
      </w:r>
      <w:r w:rsidR="00463A2B">
        <w:rPr>
          <w:rFonts w:ascii="Tahoma" w:hAnsi="Tahoma" w:cs="Tahoma" w:hint="eastAsia"/>
          <w:color w:val="000000"/>
          <w:sz w:val="18"/>
          <w:szCs w:val="18"/>
        </w:rPr>
        <w:t>：</w:t>
      </w:r>
    </w:p>
    <w:p w14:paraId="12A88A26" w14:textId="77777777" w:rsidR="006A78A6" w:rsidRPr="007D16F6" w:rsidRDefault="006A78A6" w:rsidP="00871032">
      <w:pPr>
        <w:widowControl/>
        <w:tabs>
          <w:tab w:val="left" w:pos="284"/>
        </w:tabs>
        <w:ind w:firstLineChars="100" w:firstLine="180"/>
        <w:jc w:val="left"/>
        <w:rPr>
          <w:rFonts w:ascii="Tahoma" w:hAnsi="Tahoma" w:cs="Tahoma"/>
          <w:color w:val="000000"/>
          <w:sz w:val="18"/>
          <w:szCs w:val="18"/>
        </w:rPr>
      </w:pPr>
      <w:r w:rsidRPr="007D16F6">
        <w:rPr>
          <w:rFonts w:ascii="Tahoma" w:hAnsi="Tahoma" w:cs="Tahoma" w:hint="eastAsia"/>
          <w:color w:val="000000"/>
          <w:sz w:val="18"/>
          <w:szCs w:val="18"/>
        </w:rPr>
        <w:t>1</w:t>
      </w:r>
      <w:r w:rsidR="00A6641E" w:rsidRPr="007D16F6">
        <w:rPr>
          <w:rFonts w:ascii="Tahoma" w:hAnsi="Tahoma" w:cs="Tahoma" w:hint="eastAsia"/>
          <w:color w:val="000000"/>
          <w:sz w:val="18"/>
          <w:szCs w:val="18"/>
        </w:rPr>
        <w:t>）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户籍办理：引进人才及其配偶、未独立生活的子女要求将户口迁入当地的，当地人社和公安部门开设专门绿色通道，简化程序，即报即批。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 xml:space="preserve"> </w:t>
      </w:r>
    </w:p>
    <w:p w14:paraId="3D6EF357" w14:textId="77777777" w:rsidR="007D16F6" w:rsidRPr="007D16F6" w:rsidRDefault="007D16F6" w:rsidP="00871032">
      <w:pPr>
        <w:widowControl/>
        <w:tabs>
          <w:tab w:val="left" w:pos="284"/>
        </w:tabs>
        <w:ind w:firstLineChars="100" w:firstLine="180"/>
        <w:jc w:val="left"/>
        <w:rPr>
          <w:rFonts w:ascii="Tahoma" w:hAnsi="Tahoma" w:cs="Tahoma"/>
          <w:color w:val="000000"/>
          <w:sz w:val="18"/>
          <w:szCs w:val="18"/>
        </w:rPr>
      </w:pPr>
      <w:r w:rsidRPr="007D16F6">
        <w:rPr>
          <w:rFonts w:ascii="Tahoma" w:hAnsi="Tahoma" w:cs="Tahoma" w:hint="eastAsia"/>
          <w:color w:val="000000"/>
          <w:sz w:val="18"/>
          <w:szCs w:val="18"/>
        </w:rPr>
        <w:t>2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）住房保障：各县（市、区）根据财力情况，给予引进人才一定的购房、租房补贴。对购买首套自用商品房和存量房的，不受住房限购政策限制。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 xml:space="preserve"> </w:t>
      </w:r>
    </w:p>
    <w:p w14:paraId="647A29D8" w14:textId="54E804A0" w:rsidR="007D16F6" w:rsidRPr="007D16F6" w:rsidRDefault="007D16F6" w:rsidP="00871032">
      <w:pPr>
        <w:widowControl/>
        <w:tabs>
          <w:tab w:val="left" w:pos="284"/>
        </w:tabs>
        <w:ind w:firstLineChars="100" w:firstLine="180"/>
        <w:jc w:val="left"/>
        <w:rPr>
          <w:rFonts w:ascii="Tahoma" w:hAnsi="Tahoma" w:cs="Tahoma"/>
          <w:color w:val="000000"/>
          <w:sz w:val="18"/>
          <w:szCs w:val="18"/>
        </w:rPr>
      </w:pPr>
      <w:r w:rsidRPr="007D16F6">
        <w:rPr>
          <w:rFonts w:ascii="Tahoma" w:hAnsi="Tahoma" w:cs="Tahoma" w:hint="eastAsia"/>
          <w:color w:val="000000"/>
          <w:sz w:val="18"/>
          <w:szCs w:val="18"/>
        </w:rPr>
        <w:t>3</w:t>
      </w:r>
      <w:r w:rsidR="00463A2B">
        <w:rPr>
          <w:rFonts w:ascii="Tahoma" w:hAnsi="Tahoma" w:cs="Tahoma" w:hint="eastAsia"/>
          <w:color w:val="000000"/>
          <w:sz w:val="18"/>
          <w:szCs w:val="18"/>
        </w:rPr>
        <w:t>）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人才补贴：持有石家庄市人才绿卡（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B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卡）可享受每月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1500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元的补贴（双一流院校可申请）</w:t>
      </w:r>
    </w:p>
    <w:p w14:paraId="397E5E5A" w14:textId="77777777" w:rsidR="006A78A6" w:rsidRPr="00463A2B" w:rsidRDefault="006A78A6" w:rsidP="006A78A6">
      <w:pPr>
        <w:widowControl/>
        <w:tabs>
          <w:tab w:val="left" w:pos="284"/>
        </w:tabs>
        <w:jc w:val="left"/>
        <w:rPr>
          <w:rFonts w:ascii="Tahoma" w:hAnsi="Tahoma" w:cs="Tahoma"/>
          <w:color w:val="000000"/>
          <w:sz w:val="18"/>
          <w:szCs w:val="18"/>
        </w:rPr>
      </w:pPr>
    </w:p>
    <w:p w14:paraId="3FF6642F" w14:textId="726E683A" w:rsidR="006A78A6" w:rsidRPr="007D16F6" w:rsidRDefault="00AB012F" w:rsidP="006A78A6">
      <w:pPr>
        <w:widowControl/>
        <w:tabs>
          <w:tab w:val="left" w:pos="284"/>
        </w:tabs>
        <w:jc w:val="left"/>
        <w:rPr>
          <w:rFonts w:ascii="Tahoma" w:hAnsi="Tahoma" w:cs="Tahoma"/>
          <w:color w:val="000000"/>
          <w:sz w:val="18"/>
          <w:szCs w:val="18"/>
        </w:rPr>
      </w:pPr>
      <w:r w:rsidRPr="007D16F6">
        <w:rPr>
          <w:rFonts w:ascii="Tahoma" w:hAnsi="Tahoma" w:cs="Tahoma" w:hint="eastAsia"/>
          <w:color w:val="000000"/>
          <w:sz w:val="18"/>
          <w:szCs w:val="18"/>
        </w:rPr>
        <w:t>获得</w:t>
      </w:r>
      <w:r w:rsidR="006A78A6" w:rsidRPr="007D16F6">
        <w:rPr>
          <w:rFonts w:ascii="Tahoma" w:hAnsi="Tahoma" w:cs="Tahoma" w:hint="eastAsia"/>
          <w:color w:val="000000"/>
          <w:sz w:val="18"/>
          <w:szCs w:val="18"/>
        </w:rPr>
        <w:t>正定县人才绿卡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者</w:t>
      </w:r>
      <w:r w:rsidR="00463A2B">
        <w:rPr>
          <w:rFonts w:ascii="Tahoma" w:hAnsi="Tahoma" w:cs="Tahoma" w:hint="eastAsia"/>
          <w:color w:val="000000"/>
          <w:sz w:val="18"/>
          <w:szCs w:val="18"/>
        </w:rPr>
        <w:t>：</w:t>
      </w:r>
    </w:p>
    <w:p w14:paraId="6A6E2F78" w14:textId="77777777" w:rsidR="006A78A6" w:rsidRPr="007D16F6" w:rsidRDefault="006A78A6" w:rsidP="00871032">
      <w:pPr>
        <w:widowControl/>
        <w:tabs>
          <w:tab w:val="left" w:pos="284"/>
        </w:tabs>
        <w:ind w:firstLineChars="100" w:firstLine="180"/>
        <w:jc w:val="left"/>
        <w:rPr>
          <w:rFonts w:ascii="Tahoma" w:hAnsi="Tahoma" w:cs="Tahoma"/>
          <w:color w:val="000000"/>
          <w:sz w:val="18"/>
          <w:szCs w:val="18"/>
        </w:rPr>
      </w:pPr>
      <w:r w:rsidRPr="007D16F6">
        <w:rPr>
          <w:rFonts w:ascii="Tahoma" w:hAnsi="Tahoma" w:cs="Tahoma" w:hint="eastAsia"/>
          <w:color w:val="000000"/>
          <w:sz w:val="18"/>
          <w:szCs w:val="18"/>
        </w:rPr>
        <w:t>1</w:t>
      </w:r>
      <w:r w:rsidR="00A6641E" w:rsidRPr="007D16F6">
        <w:rPr>
          <w:rFonts w:ascii="Tahoma" w:hAnsi="Tahoma" w:cs="Tahoma" w:hint="eastAsia"/>
          <w:color w:val="000000"/>
          <w:sz w:val="18"/>
          <w:szCs w:val="18"/>
        </w:rPr>
        <w:t>）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户籍办理</w:t>
      </w:r>
      <w:r w:rsidR="002C0B5C" w:rsidRPr="007D16F6">
        <w:rPr>
          <w:rFonts w:ascii="Tahoma" w:hAnsi="Tahoma" w:cs="Tahoma" w:hint="eastAsia"/>
          <w:color w:val="000000"/>
          <w:sz w:val="18"/>
          <w:szCs w:val="18"/>
        </w:rPr>
        <w:t>：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持卡人及其配偶</w:t>
      </w:r>
      <w:r w:rsidR="00643A93" w:rsidRPr="007D16F6">
        <w:rPr>
          <w:rFonts w:ascii="Tahoma" w:hAnsi="Tahoma" w:cs="Tahoma" w:hint="eastAsia"/>
          <w:color w:val="000000"/>
          <w:sz w:val="18"/>
          <w:szCs w:val="18"/>
        </w:rPr>
        <w:t>可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将户口迁入正定县。</w:t>
      </w:r>
    </w:p>
    <w:p w14:paraId="20200AFA" w14:textId="77777777" w:rsidR="00A6641E" w:rsidRPr="007D16F6" w:rsidRDefault="006A78A6" w:rsidP="00871032">
      <w:pPr>
        <w:widowControl/>
        <w:tabs>
          <w:tab w:val="left" w:pos="284"/>
        </w:tabs>
        <w:ind w:firstLineChars="100" w:firstLine="180"/>
        <w:jc w:val="left"/>
        <w:rPr>
          <w:rFonts w:ascii="Tahoma" w:hAnsi="Tahoma" w:cs="Tahoma"/>
          <w:color w:val="000000"/>
          <w:sz w:val="18"/>
          <w:szCs w:val="18"/>
        </w:rPr>
      </w:pPr>
      <w:r w:rsidRPr="007D16F6">
        <w:rPr>
          <w:rFonts w:ascii="Tahoma" w:hAnsi="Tahoma" w:cs="Tahoma" w:hint="eastAsia"/>
          <w:color w:val="000000"/>
          <w:sz w:val="18"/>
          <w:szCs w:val="18"/>
        </w:rPr>
        <w:t>2</w:t>
      </w:r>
      <w:r w:rsidR="00A6641E" w:rsidRPr="007D16F6">
        <w:rPr>
          <w:rFonts w:ascii="Tahoma" w:hAnsi="Tahoma" w:cs="Tahoma" w:hint="eastAsia"/>
          <w:color w:val="000000"/>
          <w:sz w:val="18"/>
          <w:szCs w:val="18"/>
        </w:rPr>
        <w:t>）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住房保障</w:t>
      </w:r>
      <w:r w:rsidR="002C0B5C" w:rsidRPr="007D16F6">
        <w:rPr>
          <w:rFonts w:ascii="Tahoma" w:hAnsi="Tahoma" w:cs="Tahoma" w:hint="eastAsia"/>
          <w:color w:val="000000"/>
          <w:sz w:val="18"/>
          <w:szCs w:val="18"/>
        </w:rPr>
        <w:t>：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持卡人在县域内购买首套自用商品房</w:t>
      </w:r>
      <w:r w:rsidR="00643A93" w:rsidRPr="007D16F6">
        <w:rPr>
          <w:rFonts w:ascii="Tahoma" w:hAnsi="Tahoma" w:cs="Tahoma" w:hint="eastAsia"/>
          <w:color w:val="000000"/>
          <w:sz w:val="18"/>
          <w:szCs w:val="18"/>
        </w:rPr>
        <w:t>、存量房及公租房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，不受住房限购政策限制</w:t>
      </w:r>
      <w:r w:rsidR="00643A93" w:rsidRPr="007D16F6">
        <w:rPr>
          <w:rFonts w:ascii="Tahoma" w:hAnsi="Tahoma" w:cs="Tahoma" w:hint="eastAsia"/>
          <w:color w:val="000000"/>
          <w:sz w:val="18"/>
          <w:szCs w:val="18"/>
        </w:rPr>
        <w:t>及优先配租。</w:t>
      </w:r>
      <w:r w:rsidR="00643A93" w:rsidRPr="007D16F6">
        <w:rPr>
          <w:rFonts w:ascii="Tahoma" w:hAnsi="Tahoma" w:cs="Tahoma" w:hint="eastAsia"/>
          <w:color w:val="000000"/>
          <w:sz w:val="18"/>
          <w:szCs w:val="18"/>
        </w:rPr>
        <w:t xml:space="preserve"> </w:t>
      </w:r>
    </w:p>
    <w:p w14:paraId="0851E061" w14:textId="77777777" w:rsidR="006A78A6" w:rsidRPr="006A78A6" w:rsidRDefault="006A78A6" w:rsidP="00871032">
      <w:pPr>
        <w:widowControl/>
        <w:tabs>
          <w:tab w:val="left" w:pos="284"/>
        </w:tabs>
        <w:ind w:firstLineChars="100" w:firstLine="180"/>
        <w:jc w:val="left"/>
        <w:rPr>
          <w:rFonts w:ascii="Tahoma" w:hAnsi="Tahoma" w:cs="Tahoma"/>
          <w:color w:val="000000"/>
          <w:sz w:val="18"/>
          <w:szCs w:val="18"/>
        </w:rPr>
      </w:pPr>
      <w:r w:rsidRPr="007D16F6">
        <w:rPr>
          <w:rFonts w:ascii="Tahoma" w:hAnsi="Tahoma" w:cs="Tahoma" w:hint="eastAsia"/>
          <w:color w:val="000000"/>
          <w:sz w:val="18"/>
          <w:szCs w:val="18"/>
        </w:rPr>
        <w:t>3</w:t>
      </w:r>
      <w:r w:rsidR="00A6641E" w:rsidRPr="007D16F6">
        <w:rPr>
          <w:rFonts w:ascii="Tahoma" w:hAnsi="Tahoma" w:cs="Tahoma" w:hint="eastAsia"/>
          <w:color w:val="000000"/>
          <w:sz w:val="18"/>
          <w:szCs w:val="18"/>
        </w:rPr>
        <w:t>）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房租补贴</w:t>
      </w:r>
      <w:r w:rsidR="002C0B5C" w:rsidRPr="007D16F6">
        <w:rPr>
          <w:rFonts w:ascii="Tahoma" w:hAnsi="Tahoma" w:cs="Tahoma" w:hint="eastAsia"/>
          <w:color w:val="000000"/>
          <w:sz w:val="18"/>
          <w:szCs w:val="18"/>
        </w:rPr>
        <w:t>：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持卡人到</w:t>
      </w:r>
      <w:r w:rsidR="002C0B5C" w:rsidRPr="007D16F6">
        <w:rPr>
          <w:rFonts w:ascii="Tahoma" w:hAnsi="Tahoma" w:cs="Tahoma" w:hint="eastAsia"/>
          <w:color w:val="000000"/>
          <w:sz w:val="18"/>
          <w:szCs w:val="18"/>
        </w:rPr>
        <w:t>正定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县工作之日起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5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年内可享受房租补贴，其中，全日制学士学位毕业生</w:t>
      </w:r>
      <w:r w:rsidR="008F3F89" w:rsidRPr="007D16F6">
        <w:rPr>
          <w:rFonts w:ascii="Tahoma" w:hAnsi="Tahoma" w:cs="Tahoma" w:hint="eastAsia"/>
          <w:color w:val="000000"/>
          <w:sz w:val="18"/>
          <w:szCs w:val="18"/>
        </w:rPr>
        <w:t>（本科第一批录取）以上，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可享受每年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6000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元房租补贴，引进的其他全日制学士学位毕业生，可享受每年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3000</w:t>
      </w:r>
      <w:r w:rsidRPr="007D16F6">
        <w:rPr>
          <w:rFonts w:ascii="Tahoma" w:hAnsi="Tahoma" w:cs="Tahoma" w:hint="eastAsia"/>
          <w:color w:val="000000"/>
          <w:sz w:val="18"/>
          <w:szCs w:val="18"/>
        </w:rPr>
        <w:t>元的房租补贴。</w:t>
      </w:r>
    </w:p>
    <w:p w14:paraId="15D3F24B" w14:textId="3238BEF2" w:rsidR="006A78A6" w:rsidRDefault="006A78A6" w:rsidP="006A78A6">
      <w:pPr>
        <w:tabs>
          <w:tab w:val="left" w:pos="1276"/>
        </w:tabs>
        <w:spacing w:before="75" w:after="75"/>
        <w:rPr>
          <w:rStyle w:val="aa"/>
          <w:rFonts w:ascii="Tahoma" w:hAnsi="Tahoma" w:cs="Tahoma"/>
          <w:color w:val="4C33E5"/>
        </w:rPr>
      </w:pPr>
    </w:p>
    <w:p w14:paraId="7F02E50F" w14:textId="77777777" w:rsidR="006A78A6" w:rsidRDefault="006A78A6" w:rsidP="006A78A6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 w:hint="eastAsia"/>
          <w:color w:val="4C33E5"/>
        </w:rPr>
        <w:t>五</w:t>
      </w:r>
      <w:r>
        <w:rPr>
          <w:rStyle w:val="aa"/>
          <w:rFonts w:ascii="Tahoma" w:hAnsi="Tahoma" w:cs="Tahoma"/>
          <w:color w:val="4C33E5"/>
        </w:rPr>
        <w:t>、招聘流程</w:t>
      </w:r>
    </w:p>
    <w:p w14:paraId="2D1A6B09" w14:textId="47815D11" w:rsidR="006A78A6" w:rsidRDefault="006A78A6" w:rsidP="006A78A6">
      <w:pPr>
        <w:pStyle w:val="p"/>
        <w:tabs>
          <w:tab w:val="left" w:pos="1276"/>
        </w:tabs>
        <w:spacing w:before="75" w:after="75"/>
        <w:textAlignment w:val="top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Pr="00BB2609">
        <w:rPr>
          <w:rFonts w:ascii="Tahoma" w:hAnsi="Tahoma" w:cs="Tahoma" w:hint="eastAsia"/>
          <w:color w:val="000000"/>
          <w:sz w:val="18"/>
          <w:szCs w:val="18"/>
        </w:rPr>
        <w:t>网申</w:t>
      </w:r>
      <w:r>
        <w:rPr>
          <w:rFonts w:ascii="Tahoma" w:hAnsi="Tahoma" w:cs="Tahoma"/>
          <w:color w:val="000000"/>
          <w:sz w:val="18"/>
          <w:szCs w:val="18"/>
        </w:rPr>
        <w:t>——</w:t>
      </w:r>
      <w:r w:rsidRPr="00BB2609">
        <w:rPr>
          <w:rFonts w:ascii="Tahoma" w:hAnsi="Tahoma" w:cs="Tahoma" w:hint="eastAsia"/>
          <w:color w:val="000000"/>
          <w:sz w:val="18"/>
          <w:szCs w:val="18"/>
        </w:rPr>
        <w:t>简历初筛</w:t>
      </w:r>
      <w:r>
        <w:rPr>
          <w:rFonts w:ascii="Tahoma" w:hAnsi="Tahoma" w:cs="Tahoma"/>
          <w:color w:val="000000"/>
          <w:sz w:val="18"/>
          <w:szCs w:val="18"/>
        </w:rPr>
        <w:t>——</w:t>
      </w:r>
      <w:r>
        <w:rPr>
          <w:rFonts w:ascii="Tahoma" w:hAnsi="Tahoma" w:cs="Tahoma"/>
          <w:color w:val="000000"/>
          <w:sz w:val="18"/>
          <w:szCs w:val="18"/>
        </w:rPr>
        <w:t>初试</w:t>
      </w:r>
      <w:r>
        <w:rPr>
          <w:rFonts w:ascii="Tahoma" w:hAnsi="Tahoma" w:cs="Tahoma"/>
          <w:color w:val="000000"/>
          <w:sz w:val="18"/>
          <w:szCs w:val="18"/>
        </w:rPr>
        <w:t>——</w:t>
      </w:r>
      <w:r>
        <w:rPr>
          <w:rFonts w:ascii="Tahoma" w:hAnsi="Tahoma" w:cs="Tahoma"/>
          <w:color w:val="000000"/>
          <w:sz w:val="18"/>
          <w:szCs w:val="18"/>
        </w:rPr>
        <w:t>复试</w:t>
      </w:r>
      <w:r>
        <w:rPr>
          <w:rFonts w:ascii="Tahoma" w:hAnsi="Tahoma" w:cs="Tahoma"/>
          <w:color w:val="000000"/>
          <w:sz w:val="18"/>
          <w:szCs w:val="18"/>
        </w:rPr>
        <w:t>——</w:t>
      </w:r>
      <w:r>
        <w:rPr>
          <w:rFonts w:ascii="Tahoma" w:hAnsi="Tahoma" w:cs="Tahoma"/>
          <w:color w:val="000000"/>
          <w:sz w:val="18"/>
          <w:szCs w:val="18"/>
        </w:rPr>
        <w:t>签署三方</w:t>
      </w:r>
      <w:r>
        <w:rPr>
          <w:rFonts w:ascii="Tahoma" w:hAnsi="Tahoma" w:cs="Tahoma"/>
          <w:color w:val="000000"/>
          <w:sz w:val="18"/>
          <w:szCs w:val="18"/>
        </w:rPr>
        <w:t>——</w:t>
      </w:r>
      <w:r>
        <w:rPr>
          <w:rFonts w:ascii="Tahoma" w:hAnsi="Tahoma" w:cs="Tahoma"/>
          <w:color w:val="000000"/>
          <w:sz w:val="18"/>
          <w:szCs w:val="18"/>
        </w:rPr>
        <w:t>入职</w:t>
      </w:r>
    </w:p>
    <w:p w14:paraId="48DC31C9" w14:textId="5417D2A2" w:rsidR="00086444" w:rsidRPr="00086444" w:rsidRDefault="00086444" w:rsidP="006A78A6">
      <w:pPr>
        <w:pStyle w:val="p"/>
        <w:tabs>
          <w:tab w:val="left" w:pos="1276"/>
        </w:tabs>
        <w:spacing w:before="75" w:after="75"/>
        <w:textAlignment w:val="top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（视情况安排宣讲会，请大家</w:t>
      </w:r>
      <w:r w:rsidR="00312BB0">
        <w:rPr>
          <w:rFonts w:ascii="Tahoma" w:hAnsi="Tahoma" w:cs="Tahoma" w:hint="eastAsia"/>
          <w:color w:val="000000"/>
          <w:sz w:val="18"/>
          <w:szCs w:val="18"/>
        </w:rPr>
        <w:t>持续</w:t>
      </w:r>
      <w:bookmarkStart w:id="1" w:name="_GoBack"/>
      <w:bookmarkEnd w:id="1"/>
      <w:r>
        <w:rPr>
          <w:rFonts w:ascii="Tahoma" w:hAnsi="Tahoma" w:cs="Tahoma" w:hint="eastAsia"/>
          <w:color w:val="000000"/>
          <w:sz w:val="18"/>
          <w:szCs w:val="18"/>
        </w:rPr>
        <w:t>关注就业信息网或精进电动官方微信）</w:t>
      </w:r>
    </w:p>
    <w:p w14:paraId="6D368A77" w14:textId="77777777" w:rsidR="00CD5C1D" w:rsidRDefault="00CD5C1D" w:rsidP="00CD5C1D">
      <w:pPr>
        <w:tabs>
          <w:tab w:val="left" w:pos="1276"/>
        </w:tabs>
        <w:spacing w:before="75" w:after="75"/>
        <w:rPr>
          <w:rFonts w:ascii="Tahoma" w:hAnsi="Tahoma" w:cs="Tahoma"/>
          <w:b/>
          <w:bCs/>
          <w:color w:val="4C33E5"/>
        </w:rPr>
      </w:pPr>
    </w:p>
    <w:p w14:paraId="49F00FA3" w14:textId="42AFCC1F" w:rsidR="00CD5C1D" w:rsidRDefault="00CD5C1D" w:rsidP="00CD5C1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b/>
          <w:bCs/>
          <w:color w:val="4C33E5"/>
        </w:rPr>
        <w:t>六</w:t>
      </w:r>
      <w:r>
        <w:rPr>
          <w:rFonts w:ascii="Tahoma" w:hAnsi="Tahoma" w:cs="Tahoma"/>
          <w:b/>
          <w:bCs/>
          <w:color w:val="4C33E5"/>
        </w:rPr>
        <w:t>、简历投递</w:t>
      </w:r>
    </w:p>
    <w:p w14:paraId="1994B017" w14:textId="77777777" w:rsidR="00CD5C1D" w:rsidRDefault="00CD5C1D" w:rsidP="00CD5C1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       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投递网站：</w:t>
      </w:r>
      <w:r>
        <w:t>careers@jjecn.com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78342DF4" w14:textId="77777777" w:rsidR="00CD5C1D" w:rsidRDefault="00CD5C1D" w:rsidP="00CD5C1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1</w:t>
      </w:r>
      <w:r>
        <w:rPr>
          <w:rFonts w:ascii="Tahoma" w:hAnsi="Tahoma" w:cs="Tahoma"/>
          <w:color w:val="000000"/>
          <w:sz w:val="18"/>
          <w:szCs w:val="18"/>
        </w:rPr>
        <w:t>、联系方式</w:t>
      </w:r>
    </w:p>
    <w:p w14:paraId="04D3F469" w14:textId="77777777" w:rsidR="00CD5C1D" w:rsidRDefault="00CD5C1D" w:rsidP="00CD5C1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     </w:t>
      </w:r>
      <w:r>
        <w:rPr>
          <w:rFonts w:ascii="Tahoma" w:hAnsi="Tahoma" w:cs="Tahoma"/>
          <w:color w:val="000000"/>
          <w:sz w:val="18"/>
          <w:szCs w:val="18"/>
        </w:rPr>
        <w:t>北京：</w:t>
      </w:r>
      <w:r>
        <w:rPr>
          <w:rFonts w:ascii="Tahoma" w:hAnsi="Tahoma" w:cs="Tahoma" w:hint="eastAsia"/>
          <w:color w:val="000000"/>
          <w:sz w:val="18"/>
          <w:szCs w:val="18"/>
        </w:rPr>
        <w:t>刘女士</w:t>
      </w:r>
      <w:r>
        <w:rPr>
          <w:rFonts w:ascii="Tahoma" w:hAnsi="Tahoma" w:cs="Tahoma"/>
          <w:color w:val="000000"/>
          <w:sz w:val="18"/>
          <w:szCs w:val="18"/>
        </w:rPr>
        <w:t>，</w:t>
      </w:r>
      <w:r>
        <w:rPr>
          <w:rFonts w:ascii="Tahoma" w:hAnsi="Tahoma" w:cs="Tahoma"/>
          <w:color w:val="000000"/>
          <w:sz w:val="18"/>
          <w:szCs w:val="18"/>
        </w:rPr>
        <w:t>010-85935151</w:t>
      </w:r>
      <w:r>
        <w:rPr>
          <w:rFonts w:ascii="Tahoma" w:hAnsi="Tahoma" w:cs="Tahoma"/>
          <w:color w:val="000000"/>
          <w:sz w:val="18"/>
          <w:szCs w:val="18"/>
        </w:rPr>
        <w:t>转</w:t>
      </w:r>
      <w:r>
        <w:rPr>
          <w:rFonts w:ascii="Tahoma" w:hAnsi="Tahoma" w:cs="Tahoma" w:hint="eastAsi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171   </w:t>
      </w:r>
      <w:hyperlink r:id="rId13" w:history="1">
        <w:r w:rsidRPr="001D5E54">
          <w:rPr>
            <w:rStyle w:val="a5"/>
            <w:rFonts w:ascii="Tahoma" w:hAnsi="Tahoma" w:cs="Tahoma"/>
            <w:sz w:val="18"/>
            <w:szCs w:val="18"/>
          </w:rPr>
          <w:t>meina.liu@jjecn.com</w:t>
        </w:r>
      </w:hyperlink>
    </w:p>
    <w:p w14:paraId="525422E8" w14:textId="77777777" w:rsidR="00CD5C1D" w:rsidRDefault="00CD5C1D" w:rsidP="00CD5C1D">
      <w:pPr>
        <w:tabs>
          <w:tab w:val="left" w:pos="1276"/>
        </w:tabs>
        <w:spacing w:before="75" w:after="75"/>
        <w:ind w:firstLineChars="400" w:firstLine="720"/>
        <w:rPr>
          <w:rFonts w:ascii="Tahoma" w:hAnsi="Tahoma" w:cs="Tahoma"/>
          <w:color w:val="000000"/>
          <w:sz w:val="18"/>
          <w:szCs w:val="18"/>
        </w:rPr>
      </w:pPr>
      <w:r w:rsidRPr="00A81FB0">
        <w:rPr>
          <w:rFonts w:ascii="Tahoma" w:hAnsi="Tahoma" w:cs="Tahoma" w:hint="eastAsia"/>
          <w:color w:val="000000"/>
          <w:sz w:val="18"/>
          <w:szCs w:val="18"/>
        </w:rPr>
        <w:t>上海：潘女士，</w:t>
      </w:r>
      <w:r w:rsidRPr="00A81FB0">
        <w:rPr>
          <w:rFonts w:ascii="Tahoma" w:hAnsi="Tahoma" w:cs="Tahoma" w:hint="eastAsia"/>
          <w:color w:val="000000"/>
          <w:sz w:val="18"/>
          <w:szCs w:val="18"/>
        </w:rPr>
        <w:t xml:space="preserve">021-39155858 </w:t>
      </w:r>
      <w:r>
        <w:rPr>
          <w:rFonts w:ascii="Tahoma" w:hAnsi="Tahoma" w:cs="Tahoma" w:hint="eastAsia"/>
          <w:color w:val="000000"/>
          <w:sz w:val="18"/>
          <w:szCs w:val="18"/>
        </w:rPr>
        <w:t>转</w:t>
      </w:r>
      <w:r w:rsidRPr="00A81FB0">
        <w:rPr>
          <w:rFonts w:ascii="Tahoma" w:hAnsi="Tahoma" w:cs="Tahoma" w:hint="eastAsia"/>
          <w:color w:val="000000"/>
          <w:sz w:val="18"/>
          <w:szCs w:val="18"/>
        </w:rPr>
        <w:t xml:space="preserve">5702  </w:t>
      </w:r>
      <w:r w:rsidRPr="00A81FB0">
        <w:rPr>
          <w:rStyle w:val="a5"/>
          <w:rFonts w:hint="eastAsia"/>
        </w:rPr>
        <w:t>jy.pan@jjecn.com</w:t>
      </w:r>
    </w:p>
    <w:p w14:paraId="00CBF20E" w14:textId="77777777" w:rsidR="00CD5C1D" w:rsidRPr="00A81FB0" w:rsidRDefault="00CD5C1D" w:rsidP="00CD5C1D">
      <w:pPr>
        <w:ind w:firstLineChars="400" w:firstLine="7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正定：高先生</w:t>
      </w:r>
      <w:r w:rsidRPr="00A81FB0">
        <w:rPr>
          <w:rFonts w:ascii="Tahoma" w:hAnsi="Tahoma" w:cs="Tahoma" w:hint="eastAsia"/>
          <w:color w:val="000000"/>
          <w:sz w:val="18"/>
          <w:szCs w:val="18"/>
        </w:rPr>
        <w:t>，</w:t>
      </w:r>
      <w:r w:rsidRPr="00A81FB0">
        <w:rPr>
          <w:rFonts w:ascii="Tahoma" w:hAnsi="Tahoma" w:cs="Tahoma" w:hint="eastAsia"/>
          <w:color w:val="000000"/>
          <w:sz w:val="18"/>
          <w:szCs w:val="18"/>
        </w:rPr>
        <w:t>0311</w:t>
      </w:r>
      <w:r>
        <w:rPr>
          <w:rFonts w:ascii="Tahoma" w:hAnsi="Tahoma" w:cs="Tahoma" w:hint="eastAsia"/>
          <w:color w:val="000000"/>
          <w:sz w:val="18"/>
          <w:szCs w:val="18"/>
        </w:rPr>
        <w:t>-8370676</w:t>
      </w:r>
      <w:r>
        <w:rPr>
          <w:rFonts w:ascii="Tahoma" w:hAnsi="Tahoma" w:cs="Tahoma"/>
          <w:color w:val="000000"/>
          <w:sz w:val="18"/>
          <w:szCs w:val="18"/>
        </w:rPr>
        <w:t xml:space="preserve">6      </w:t>
      </w:r>
      <w:r>
        <w:rPr>
          <w:rStyle w:val="a5"/>
        </w:rPr>
        <w:t>jinyu.gao</w:t>
      </w:r>
      <w:r w:rsidRPr="00A81FB0">
        <w:rPr>
          <w:rStyle w:val="a5"/>
          <w:rFonts w:hint="eastAsia"/>
        </w:rPr>
        <w:t>@jjecn.com</w:t>
      </w:r>
    </w:p>
    <w:p w14:paraId="2B11B969" w14:textId="77777777" w:rsidR="00CD5C1D" w:rsidRPr="00D9343D" w:rsidRDefault="00CD5C1D" w:rsidP="00CD5C1D">
      <w:pPr>
        <w:tabs>
          <w:tab w:val="left" w:pos="1276"/>
        </w:tabs>
        <w:spacing w:before="75" w:after="75"/>
        <w:ind w:firstLineChars="400" w:firstLine="720"/>
        <w:rPr>
          <w:rStyle w:val="a5"/>
        </w:rPr>
      </w:pPr>
      <w:r>
        <w:rPr>
          <w:rFonts w:ascii="Tahoma" w:hAnsi="Tahoma" w:cs="Tahoma" w:hint="eastAsia"/>
          <w:color w:val="000000"/>
          <w:sz w:val="18"/>
          <w:szCs w:val="18"/>
        </w:rPr>
        <w:t>菏泽：王先生，</w:t>
      </w:r>
      <w:r w:rsidRPr="00A81FB0">
        <w:rPr>
          <w:rFonts w:ascii="Tahoma" w:hAnsi="Tahoma" w:cs="Tahoma" w:hint="eastAsia"/>
          <w:color w:val="000000"/>
          <w:sz w:val="18"/>
          <w:szCs w:val="18"/>
        </w:rPr>
        <w:t>0530-5238585</w:t>
      </w:r>
      <w:r w:rsidRPr="00A81FB0">
        <w:rPr>
          <w:rFonts w:ascii="Tahoma" w:hAnsi="Tahoma" w:cs="Tahoma" w:hint="eastAsia"/>
          <w:color w:val="000000"/>
          <w:sz w:val="18"/>
          <w:szCs w:val="18"/>
        </w:rPr>
        <w:t>转</w:t>
      </w:r>
      <w:r w:rsidRPr="00A81FB0">
        <w:rPr>
          <w:rFonts w:ascii="Tahoma" w:hAnsi="Tahoma" w:cs="Tahoma" w:hint="eastAsia"/>
          <w:color w:val="000000"/>
          <w:sz w:val="18"/>
          <w:szCs w:val="18"/>
        </w:rPr>
        <w:t>822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0 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  <w:r w:rsidRPr="0092478E">
        <w:rPr>
          <w:rStyle w:val="a5"/>
        </w:rPr>
        <w:t>hanfeng.wang@jjecn.com</w:t>
      </w:r>
    </w:p>
    <w:p w14:paraId="6202BF12" w14:textId="77777777" w:rsidR="00CD5C1D" w:rsidRDefault="00CD5C1D" w:rsidP="00CD5C1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2</w:t>
      </w:r>
      <w:r>
        <w:rPr>
          <w:rFonts w:ascii="Tahoma" w:hAnsi="Tahoma" w:cs="Tahoma"/>
          <w:color w:val="000000"/>
          <w:sz w:val="18"/>
          <w:szCs w:val="18"/>
        </w:rPr>
        <w:t>、公司网址：精进电动科技股份有限公司</w:t>
      </w:r>
      <w:r>
        <w:rPr>
          <w:rFonts w:ascii="Tahoma" w:hAnsi="Tahoma" w:cs="Tahoma"/>
          <w:color w:val="000000"/>
          <w:sz w:val="18"/>
          <w:szCs w:val="18"/>
        </w:rPr>
        <w:t> </w:t>
      </w:r>
      <w:hyperlink r:id="rId14" w:history="1">
        <w:r>
          <w:rPr>
            <w:rStyle w:val="a5"/>
            <w:rFonts w:ascii="Tahoma" w:hAnsi="Tahoma" w:cs="Tahoma"/>
            <w:sz w:val="18"/>
            <w:szCs w:val="18"/>
          </w:rPr>
          <w:t>www.jjecn.com</w:t>
        </w:r>
      </w:hyperlink>
    </w:p>
    <w:p w14:paraId="1E68F749" w14:textId="77777777" w:rsidR="00CD5C1D" w:rsidRDefault="00CD5C1D" w:rsidP="00CD5C1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3</w:t>
      </w:r>
      <w:r>
        <w:rPr>
          <w:rFonts w:ascii="Tahoma" w:hAnsi="Tahoma" w:cs="Tahoma"/>
          <w:color w:val="000000"/>
          <w:sz w:val="18"/>
          <w:szCs w:val="18"/>
        </w:rPr>
        <w:t>、公司地址：</w:t>
      </w:r>
    </w:p>
    <w:p w14:paraId="3BE3704E" w14:textId="77777777" w:rsidR="00CD5C1D" w:rsidRDefault="00CD5C1D" w:rsidP="00CD5C1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         </w:t>
      </w:r>
      <w:r>
        <w:rPr>
          <w:rFonts w:ascii="Tahoma" w:hAnsi="Tahoma" w:cs="Tahoma"/>
          <w:color w:val="000000"/>
          <w:sz w:val="18"/>
          <w:szCs w:val="18"/>
        </w:rPr>
        <w:t>北京：北京市朝阳区将台路</w:t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号（普天实业科技园内）</w:t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Tahoma" w:hAnsi="Tahoma" w:cs="Tahoma"/>
          <w:color w:val="000000"/>
          <w:sz w:val="18"/>
          <w:szCs w:val="18"/>
        </w:rPr>
        <w:t>座</w:t>
      </w:r>
    </w:p>
    <w:p w14:paraId="1F583070" w14:textId="77777777" w:rsidR="00CD5C1D" w:rsidRDefault="00CD5C1D" w:rsidP="00CD5C1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         </w:t>
      </w:r>
      <w:r>
        <w:rPr>
          <w:rFonts w:ascii="Tahoma" w:hAnsi="Tahoma" w:cs="Tahoma"/>
          <w:color w:val="000000"/>
          <w:sz w:val="18"/>
          <w:szCs w:val="18"/>
        </w:rPr>
        <w:t>上海：上海市嘉定区外冈镇恒永路</w:t>
      </w:r>
      <w:r>
        <w:rPr>
          <w:rFonts w:ascii="Tahoma" w:hAnsi="Tahoma" w:cs="Tahoma"/>
          <w:color w:val="000000"/>
          <w:sz w:val="18"/>
          <w:szCs w:val="18"/>
        </w:rPr>
        <w:t>518</w:t>
      </w:r>
      <w:r>
        <w:rPr>
          <w:rFonts w:ascii="Tahoma" w:hAnsi="Tahoma" w:cs="Tahoma"/>
          <w:color w:val="000000"/>
          <w:sz w:val="18"/>
          <w:szCs w:val="18"/>
        </w:rPr>
        <w:t>弄</w:t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号</w:t>
      </w:r>
    </w:p>
    <w:p w14:paraId="1546F2D6" w14:textId="77777777" w:rsidR="00CD5C1D" w:rsidRDefault="00CD5C1D" w:rsidP="00CD5C1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         </w:t>
      </w:r>
      <w:r>
        <w:rPr>
          <w:rFonts w:ascii="Tahoma" w:hAnsi="Tahoma" w:cs="Tahoma" w:hint="eastAsia"/>
          <w:color w:val="000000"/>
          <w:sz w:val="18"/>
          <w:szCs w:val="18"/>
        </w:rPr>
        <w:t>正定</w:t>
      </w:r>
      <w:r>
        <w:rPr>
          <w:rFonts w:ascii="Tahoma" w:hAnsi="Tahoma" w:cs="Tahoma"/>
          <w:color w:val="000000"/>
          <w:sz w:val="18"/>
          <w:szCs w:val="18"/>
        </w:rPr>
        <w:t>：河北省石家庄市正定县高新技术产业开发区崇因路</w:t>
      </w:r>
      <w:r>
        <w:rPr>
          <w:rFonts w:ascii="Tahoma" w:hAnsi="Tahoma" w:cs="Tahoma"/>
          <w:color w:val="000000"/>
          <w:sz w:val="18"/>
          <w:szCs w:val="18"/>
        </w:rPr>
        <w:t>29</w:t>
      </w:r>
      <w:r>
        <w:rPr>
          <w:rFonts w:ascii="Tahoma" w:hAnsi="Tahoma" w:cs="Tahoma"/>
          <w:color w:val="000000"/>
          <w:sz w:val="18"/>
          <w:szCs w:val="18"/>
        </w:rPr>
        <w:t>号</w:t>
      </w:r>
    </w:p>
    <w:p w14:paraId="5DDEAD6B" w14:textId="77777777" w:rsidR="00CD5C1D" w:rsidRPr="00D9343D" w:rsidRDefault="00CD5C1D" w:rsidP="00CD5C1D">
      <w:pPr>
        <w:tabs>
          <w:tab w:val="left" w:pos="1276"/>
        </w:tabs>
        <w:ind w:firstLineChars="500" w:firstLine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菏泽：</w:t>
      </w:r>
      <w:r w:rsidRPr="00D9343D">
        <w:rPr>
          <w:rFonts w:ascii="Tahoma" w:hAnsi="Tahoma" w:cs="Tahoma" w:hint="eastAsia"/>
          <w:color w:val="000000"/>
          <w:sz w:val="18"/>
          <w:szCs w:val="18"/>
        </w:rPr>
        <w:t>山东省菏泽市牡丹区福州路</w:t>
      </w:r>
      <w:r w:rsidRPr="00D9343D">
        <w:rPr>
          <w:rFonts w:ascii="Tahoma" w:hAnsi="Tahoma" w:cs="Tahoma" w:hint="eastAsia"/>
          <w:color w:val="000000"/>
          <w:sz w:val="18"/>
          <w:szCs w:val="18"/>
        </w:rPr>
        <w:t>2868</w:t>
      </w:r>
      <w:r w:rsidRPr="00D9343D">
        <w:rPr>
          <w:rFonts w:ascii="Tahoma" w:hAnsi="Tahoma" w:cs="Tahoma" w:hint="eastAsia"/>
          <w:color w:val="000000"/>
          <w:sz w:val="18"/>
          <w:szCs w:val="18"/>
        </w:rPr>
        <w:t>号</w:t>
      </w:r>
    </w:p>
    <w:p w14:paraId="6988F209" w14:textId="77777777" w:rsidR="006A78A6" w:rsidRPr="00CD5C1D" w:rsidRDefault="006A78A6" w:rsidP="006A78A6">
      <w:pPr>
        <w:widowControl/>
        <w:tabs>
          <w:tab w:val="left" w:pos="284"/>
        </w:tabs>
        <w:spacing w:before="100" w:beforeAutospacing="1" w:after="100" w:afterAutospacing="1"/>
        <w:jc w:val="left"/>
        <w:rPr>
          <w:rFonts w:ascii="Tahoma" w:hAnsi="Tahoma" w:cs="Tahoma"/>
          <w:color w:val="000000"/>
          <w:sz w:val="18"/>
          <w:szCs w:val="18"/>
        </w:rPr>
      </w:pPr>
    </w:p>
    <w:p w14:paraId="15FD67A8" w14:textId="77777777" w:rsidR="00643A93" w:rsidRDefault="00643A93" w:rsidP="0035503D">
      <w:pPr>
        <w:tabs>
          <w:tab w:val="left" w:pos="1276"/>
        </w:tabs>
        <w:spacing w:before="75" w:after="75"/>
        <w:rPr>
          <w:rStyle w:val="aa"/>
          <w:rFonts w:ascii="Tahoma" w:hAnsi="Tahoma" w:cs="Tahoma"/>
          <w:color w:val="4C33E5"/>
        </w:rPr>
      </w:pPr>
    </w:p>
    <w:p w14:paraId="357E5F5D" w14:textId="00C24BDF" w:rsidR="00643A93" w:rsidRPr="00A76F3F" w:rsidRDefault="00643A93" w:rsidP="00643A93">
      <w:pPr>
        <w:tabs>
          <w:tab w:val="left" w:pos="1276"/>
        </w:tabs>
        <w:spacing w:before="75" w:after="75"/>
        <w:jc w:val="center"/>
        <w:rPr>
          <w:rStyle w:val="aa"/>
          <w:rFonts w:ascii="Tahoma" w:hAnsi="Tahoma" w:cs="Tahoma"/>
          <w:b w:val="0"/>
          <w:bCs w:val="0"/>
          <w:color w:val="000000" w:themeColor="text1"/>
        </w:rPr>
      </w:pPr>
      <w:r w:rsidRPr="00A76F3F">
        <w:rPr>
          <w:rStyle w:val="aa"/>
          <w:rFonts w:ascii="Tahoma" w:hAnsi="Tahoma" w:cs="Tahoma" w:hint="eastAsia"/>
          <w:b w:val="0"/>
          <w:bCs w:val="0"/>
          <w:color w:val="000000" w:themeColor="text1"/>
        </w:rPr>
        <w:t>欢迎所有</w:t>
      </w:r>
      <w:r w:rsidRPr="00A76F3F">
        <w:rPr>
          <w:rStyle w:val="aa"/>
          <w:rFonts w:ascii="Tahoma" w:hAnsi="Tahoma" w:cs="Tahoma" w:hint="eastAsia"/>
          <w:b w:val="0"/>
          <w:bCs w:val="0"/>
          <w:color w:val="000000" w:themeColor="text1"/>
        </w:rPr>
        <w:t>202</w:t>
      </w:r>
      <w:r w:rsidR="00473EBB">
        <w:rPr>
          <w:rStyle w:val="aa"/>
          <w:rFonts w:ascii="Tahoma" w:hAnsi="Tahoma" w:cs="Tahoma"/>
          <w:b w:val="0"/>
          <w:bCs w:val="0"/>
          <w:color w:val="000000" w:themeColor="text1"/>
        </w:rPr>
        <w:t>1</w:t>
      </w:r>
      <w:r w:rsidRPr="00A76F3F">
        <w:rPr>
          <w:rStyle w:val="aa"/>
          <w:rFonts w:ascii="Tahoma" w:hAnsi="Tahoma" w:cs="Tahoma" w:hint="eastAsia"/>
          <w:b w:val="0"/>
          <w:bCs w:val="0"/>
          <w:color w:val="000000" w:themeColor="text1"/>
        </w:rPr>
        <w:t>届相关专业毕业生投递简历！</w:t>
      </w:r>
    </w:p>
    <w:p w14:paraId="4C1D49A0" w14:textId="3A3B9B97" w:rsidR="00643A93" w:rsidRPr="00A76F3F" w:rsidRDefault="00643A93" w:rsidP="00643A93">
      <w:pPr>
        <w:tabs>
          <w:tab w:val="left" w:pos="1276"/>
        </w:tabs>
        <w:spacing w:before="75" w:after="75"/>
        <w:jc w:val="center"/>
        <w:rPr>
          <w:rStyle w:val="aa"/>
          <w:rFonts w:ascii="Tahoma" w:hAnsi="Tahoma" w:cs="Tahoma"/>
          <w:b w:val="0"/>
          <w:bCs w:val="0"/>
          <w:color w:val="000000" w:themeColor="text1"/>
        </w:rPr>
      </w:pPr>
      <w:r w:rsidRPr="00A76F3F">
        <w:rPr>
          <w:rStyle w:val="aa"/>
          <w:rFonts w:ascii="Tahoma" w:hAnsi="Tahoma" w:cs="Tahoma" w:hint="eastAsia"/>
          <w:b w:val="0"/>
          <w:bCs w:val="0"/>
          <w:color w:val="000000" w:themeColor="text1"/>
        </w:rPr>
        <w:t>（</w:t>
      </w:r>
      <w:r w:rsidR="001B60C5">
        <w:rPr>
          <w:rStyle w:val="aa"/>
          <w:rFonts w:ascii="Tahoma" w:hAnsi="Tahoma" w:cs="Tahoma" w:hint="eastAsia"/>
          <w:b w:val="0"/>
          <w:bCs w:val="0"/>
          <w:color w:val="000000" w:themeColor="text1"/>
        </w:rPr>
        <w:t>可关注</w:t>
      </w:r>
      <w:r w:rsidRPr="00A76F3F">
        <w:rPr>
          <w:rStyle w:val="aa"/>
          <w:rFonts w:ascii="Tahoma" w:hAnsi="Tahoma" w:cs="Tahoma" w:hint="eastAsia"/>
          <w:b w:val="0"/>
          <w:bCs w:val="0"/>
          <w:color w:val="000000" w:themeColor="text1"/>
        </w:rPr>
        <w:t>精进电动官方微信</w:t>
      </w:r>
      <w:r w:rsidR="00F75F59">
        <w:rPr>
          <w:rStyle w:val="aa"/>
          <w:rFonts w:ascii="Tahoma" w:hAnsi="Tahoma" w:cs="Tahoma" w:hint="eastAsia"/>
          <w:b w:val="0"/>
          <w:bCs w:val="0"/>
          <w:color w:val="000000" w:themeColor="text1"/>
        </w:rPr>
        <w:t>，了解更多公司</w:t>
      </w:r>
      <w:r w:rsidR="002B10B2">
        <w:rPr>
          <w:rStyle w:val="aa"/>
          <w:rFonts w:ascii="Tahoma" w:hAnsi="Tahoma" w:cs="Tahoma" w:hint="eastAsia"/>
          <w:b w:val="0"/>
          <w:bCs w:val="0"/>
          <w:color w:val="000000" w:themeColor="text1"/>
        </w:rPr>
        <w:t>和招聘</w:t>
      </w:r>
      <w:r w:rsidR="00F75F59">
        <w:rPr>
          <w:rStyle w:val="aa"/>
          <w:rFonts w:ascii="Tahoma" w:hAnsi="Tahoma" w:cs="Tahoma" w:hint="eastAsia"/>
          <w:b w:val="0"/>
          <w:bCs w:val="0"/>
          <w:color w:val="000000" w:themeColor="text1"/>
        </w:rPr>
        <w:t>信息</w:t>
      </w:r>
      <w:r w:rsidRPr="00A76F3F">
        <w:rPr>
          <w:rStyle w:val="aa"/>
          <w:rFonts w:ascii="Tahoma" w:hAnsi="Tahoma" w:cs="Tahoma" w:hint="eastAsia"/>
          <w:b w:val="0"/>
          <w:bCs w:val="0"/>
          <w:color w:val="000000" w:themeColor="text1"/>
        </w:rPr>
        <w:t>）</w:t>
      </w:r>
    </w:p>
    <w:p w14:paraId="1A9E6CF9" w14:textId="7B6932B8" w:rsidR="00B87568" w:rsidRDefault="00523750" w:rsidP="00B87568">
      <w:pPr>
        <w:tabs>
          <w:tab w:val="left" w:pos="1276"/>
        </w:tabs>
        <w:spacing w:before="75" w:after="75"/>
        <w:jc w:val="center"/>
        <w:rPr>
          <w:rFonts w:ascii="Tahoma" w:hAnsi="Tahoma" w:cs="Tahoma"/>
          <w:color w:val="000000"/>
          <w:sz w:val="18"/>
          <w:szCs w:val="18"/>
        </w:rPr>
      </w:pPr>
      <w:r w:rsidRPr="00523750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130574D5" wp14:editId="47A40BE5">
            <wp:extent cx="2458720" cy="2458720"/>
            <wp:effectExtent l="0" t="0" r="0" b="0"/>
            <wp:docPr id="12" name="图片 12" descr="O:\人事部\07-招聘配置\8-校园招聘\2020\校招2020\精进电动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人事部\07-招聘配置\8-校园招聘\2020\校招2020\精进电动二维码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74ADF" w14:textId="77777777" w:rsidR="002C1172" w:rsidRDefault="002C1172" w:rsidP="0035503D">
      <w:pPr>
        <w:tabs>
          <w:tab w:val="left" w:pos="1276"/>
        </w:tabs>
        <w:spacing w:before="75" w:after="75"/>
        <w:rPr>
          <w:rFonts w:ascii="Tahoma" w:hAnsi="Tahoma" w:cs="Tahoma"/>
          <w:color w:val="000000"/>
          <w:sz w:val="18"/>
          <w:szCs w:val="18"/>
        </w:rPr>
      </w:pPr>
    </w:p>
    <w:sectPr w:rsidR="002C1172" w:rsidSect="0035503D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C9A75" w14:textId="77777777" w:rsidR="00090FB2" w:rsidRDefault="00090FB2" w:rsidP="0039586B">
      <w:r>
        <w:separator/>
      </w:r>
    </w:p>
  </w:endnote>
  <w:endnote w:type="continuationSeparator" w:id="0">
    <w:p w14:paraId="040BEE5E" w14:textId="77777777" w:rsidR="00090FB2" w:rsidRDefault="00090FB2" w:rsidP="0039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DBF83" w14:textId="77777777" w:rsidR="00090FB2" w:rsidRDefault="00090FB2" w:rsidP="0039586B">
      <w:r>
        <w:separator/>
      </w:r>
    </w:p>
  </w:footnote>
  <w:footnote w:type="continuationSeparator" w:id="0">
    <w:p w14:paraId="302BE526" w14:textId="77777777" w:rsidR="00090FB2" w:rsidRDefault="00090FB2" w:rsidP="0039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1F8A"/>
    <w:multiLevelType w:val="hybridMultilevel"/>
    <w:tmpl w:val="5EE01B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B61570"/>
    <w:multiLevelType w:val="multilevel"/>
    <w:tmpl w:val="1D72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537B7"/>
    <w:multiLevelType w:val="hybridMultilevel"/>
    <w:tmpl w:val="35B4AE76"/>
    <w:lvl w:ilvl="0" w:tplc="7E76F9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61E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2AD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095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785E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A0B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6A7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825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A837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B43"/>
    <w:multiLevelType w:val="hybridMultilevel"/>
    <w:tmpl w:val="2BB070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9C5B19"/>
    <w:multiLevelType w:val="multilevel"/>
    <w:tmpl w:val="3F64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02371"/>
    <w:multiLevelType w:val="hybridMultilevel"/>
    <w:tmpl w:val="BC8E3E7A"/>
    <w:lvl w:ilvl="0" w:tplc="19A40D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299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2A8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A0F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0B7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B62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634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D85E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A8C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843AE"/>
    <w:multiLevelType w:val="hybridMultilevel"/>
    <w:tmpl w:val="569C08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8434F7"/>
    <w:multiLevelType w:val="hybridMultilevel"/>
    <w:tmpl w:val="6EFC44F8"/>
    <w:lvl w:ilvl="0" w:tplc="56601C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A07B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611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08F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C42E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96F6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85B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69E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ABA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556B6"/>
    <w:multiLevelType w:val="hybridMultilevel"/>
    <w:tmpl w:val="76EE18E0"/>
    <w:lvl w:ilvl="0" w:tplc="A39E60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86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CCA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C61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EAF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01E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497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C58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040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82"/>
    <w:rsid w:val="00086444"/>
    <w:rsid w:val="00090FB2"/>
    <w:rsid w:val="000B24BE"/>
    <w:rsid w:val="000B7E2F"/>
    <w:rsid w:val="000C421D"/>
    <w:rsid w:val="000F562D"/>
    <w:rsid w:val="001305F3"/>
    <w:rsid w:val="0014187E"/>
    <w:rsid w:val="001650FD"/>
    <w:rsid w:val="001670EC"/>
    <w:rsid w:val="001A2BC4"/>
    <w:rsid w:val="001B00AA"/>
    <w:rsid w:val="001B3B71"/>
    <w:rsid w:val="001B4783"/>
    <w:rsid w:val="001B60C5"/>
    <w:rsid w:val="00200CB0"/>
    <w:rsid w:val="0021306E"/>
    <w:rsid w:val="00290617"/>
    <w:rsid w:val="002B0C98"/>
    <w:rsid w:val="002B10B2"/>
    <w:rsid w:val="002C0B5C"/>
    <w:rsid w:val="002C1172"/>
    <w:rsid w:val="002C1C49"/>
    <w:rsid w:val="002D268A"/>
    <w:rsid w:val="002D52B0"/>
    <w:rsid w:val="002E0447"/>
    <w:rsid w:val="00307BF9"/>
    <w:rsid w:val="00312BB0"/>
    <w:rsid w:val="0035503D"/>
    <w:rsid w:val="003616AA"/>
    <w:rsid w:val="00367D05"/>
    <w:rsid w:val="003738AB"/>
    <w:rsid w:val="00376378"/>
    <w:rsid w:val="00387C78"/>
    <w:rsid w:val="0039586B"/>
    <w:rsid w:val="003A227A"/>
    <w:rsid w:val="003E4D9B"/>
    <w:rsid w:val="003E523A"/>
    <w:rsid w:val="003F3E36"/>
    <w:rsid w:val="0044599F"/>
    <w:rsid w:val="004525A5"/>
    <w:rsid w:val="00454746"/>
    <w:rsid w:val="004602D6"/>
    <w:rsid w:val="00463A2B"/>
    <w:rsid w:val="00470116"/>
    <w:rsid w:val="00473EBB"/>
    <w:rsid w:val="00475069"/>
    <w:rsid w:val="00476FB2"/>
    <w:rsid w:val="0048392D"/>
    <w:rsid w:val="0049576E"/>
    <w:rsid w:val="004B168C"/>
    <w:rsid w:val="004B7165"/>
    <w:rsid w:val="0050782D"/>
    <w:rsid w:val="00523750"/>
    <w:rsid w:val="00524C8A"/>
    <w:rsid w:val="005622DE"/>
    <w:rsid w:val="005A0D2D"/>
    <w:rsid w:val="005A346F"/>
    <w:rsid w:val="005E47B1"/>
    <w:rsid w:val="005E4B61"/>
    <w:rsid w:val="005F338C"/>
    <w:rsid w:val="00600063"/>
    <w:rsid w:val="00640616"/>
    <w:rsid w:val="00643A93"/>
    <w:rsid w:val="006516AF"/>
    <w:rsid w:val="006520AF"/>
    <w:rsid w:val="00654828"/>
    <w:rsid w:val="0066129C"/>
    <w:rsid w:val="006677FC"/>
    <w:rsid w:val="006826B7"/>
    <w:rsid w:val="006A3B2C"/>
    <w:rsid w:val="006A7666"/>
    <w:rsid w:val="006A78A6"/>
    <w:rsid w:val="006B3E40"/>
    <w:rsid w:val="006B7543"/>
    <w:rsid w:val="006D2506"/>
    <w:rsid w:val="006E3091"/>
    <w:rsid w:val="006F5637"/>
    <w:rsid w:val="00744265"/>
    <w:rsid w:val="007A568E"/>
    <w:rsid w:val="007A6782"/>
    <w:rsid w:val="007B4AFD"/>
    <w:rsid w:val="007D16F6"/>
    <w:rsid w:val="007D41D4"/>
    <w:rsid w:val="007F0AE0"/>
    <w:rsid w:val="007F689D"/>
    <w:rsid w:val="00805C8F"/>
    <w:rsid w:val="00840F4B"/>
    <w:rsid w:val="008419DE"/>
    <w:rsid w:val="00866C51"/>
    <w:rsid w:val="00871032"/>
    <w:rsid w:val="00875DE7"/>
    <w:rsid w:val="00887823"/>
    <w:rsid w:val="008C4879"/>
    <w:rsid w:val="008F3F89"/>
    <w:rsid w:val="0092478E"/>
    <w:rsid w:val="00942636"/>
    <w:rsid w:val="009520D7"/>
    <w:rsid w:val="0095508E"/>
    <w:rsid w:val="0098129A"/>
    <w:rsid w:val="00996044"/>
    <w:rsid w:val="009F5CD5"/>
    <w:rsid w:val="00A03594"/>
    <w:rsid w:val="00A35A9A"/>
    <w:rsid w:val="00A40A2B"/>
    <w:rsid w:val="00A41B61"/>
    <w:rsid w:val="00A56B7F"/>
    <w:rsid w:val="00A6641E"/>
    <w:rsid w:val="00A72941"/>
    <w:rsid w:val="00A76F3F"/>
    <w:rsid w:val="00A81FB0"/>
    <w:rsid w:val="00AB012F"/>
    <w:rsid w:val="00AD7751"/>
    <w:rsid w:val="00B523B1"/>
    <w:rsid w:val="00B53C18"/>
    <w:rsid w:val="00B82DBC"/>
    <w:rsid w:val="00B87568"/>
    <w:rsid w:val="00BA3F62"/>
    <w:rsid w:val="00BB0C2A"/>
    <w:rsid w:val="00BB1680"/>
    <w:rsid w:val="00BB2609"/>
    <w:rsid w:val="00C11481"/>
    <w:rsid w:val="00C20783"/>
    <w:rsid w:val="00C42635"/>
    <w:rsid w:val="00C431D1"/>
    <w:rsid w:val="00C6620F"/>
    <w:rsid w:val="00C829E0"/>
    <w:rsid w:val="00C863E3"/>
    <w:rsid w:val="00CA1F14"/>
    <w:rsid w:val="00CB0A6C"/>
    <w:rsid w:val="00CD5C1D"/>
    <w:rsid w:val="00CE3C18"/>
    <w:rsid w:val="00D314B5"/>
    <w:rsid w:val="00D3213D"/>
    <w:rsid w:val="00D60971"/>
    <w:rsid w:val="00D75D14"/>
    <w:rsid w:val="00D9343D"/>
    <w:rsid w:val="00DA0291"/>
    <w:rsid w:val="00DA6925"/>
    <w:rsid w:val="00DB15C7"/>
    <w:rsid w:val="00DE55DA"/>
    <w:rsid w:val="00DF6CE1"/>
    <w:rsid w:val="00E33D76"/>
    <w:rsid w:val="00E52CC8"/>
    <w:rsid w:val="00E7073C"/>
    <w:rsid w:val="00E713A9"/>
    <w:rsid w:val="00E72121"/>
    <w:rsid w:val="00E74C51"/>
    <w:rsid w:val="00E7538E"/>
    <w:rsid w:val="00E95BA4"/>
    <w:rsid w:val="00EE19CA"/>
    <w:rsid w:val="00EE344F"/>
    <w:rsid w:val="00F117C4"/>
    <w:rsid w:val="00F401C8"/>
    <w:rsid w:val="00F46984"/>
    <w:rsid w:val="00F6065A"/>
    <w:rsid w:val="00F638F9"/>
    <w:rsid w:val="00F759E8"/>
    <w:rsid w:val="00F75F59"/>
    <w:rsid w:val="00F957A0"/>
    <w:rsid w:val="00FB3542"/>
    <w:rsid w:val="00FB3698"/>
    <w:rsid w:val="00FD6BF1"/>
    <w:rsid w:val="00FE0E57"/>
    <w:rsid w:val="00FE15C4"/>
    <w:rsid w:val="00FE4CF2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64A35"/>
  <w15:chartTrackingRefBased/>
  <w15:docId w15:val="{7718C62D-A447-475A-B393-EDCF53C9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7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3A227A"/>
    <w:pPr>
      <w:widowControl/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F46984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5E4B6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5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9586B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95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9586B"/>
    <w:rPr>
      <w:rFonts w:ascii="Calibri" w:eastAsia="宋体" w:hAnsi="Calibri" w:cs="Times New Roman"/>
      <w:sz w:val="18"/>
      <w:szCs w:val="18"/>
    </w:rPr>
  </w:style>
  <w:style w:type="character" w:styleId="aa">
    <w:name w:val="Strong"/>
    <w:basedOn w:val="a0"/>
    <w:uiPriority w:val="22"/>
    <w:qFormat/>
    <w:rsid w:val="002C1172"/>
    <w:rPr>
      <w:b/>
      <w:bCs/>
    </w:rPr>
  </w:style>
  <w:style w:type="table" w:styleId="ab">
    <w:name w:val="Table Grid"/>
    <w:basedOn w:val="a1"/>
    <w:uiPriority w:val="39"/>
    <w:rsid w:val="00F6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81FB0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44599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4599F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4599F"/>
    <w:rPr>
      <w:rFonts w:ascii="Calibri" w:eastAsia="宋体" w:hAnsi="Calibri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599F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4599F"/>
    <w:rPr>
      <w:rFonts w:ascii="Calibri" w:eastAsia="宋体" w:hAnsi="Calibri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4599F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4459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2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1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ina.liu@jjec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jecn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7891-9E4F-4F2B-A902-C60BCC39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陈冯</dc:creator>
  <cp:keywords/>
  <dc:description/>
  <cp:lastModifiedBy>Meina Liu (刘美娜)</cp:lastModifiedBy>
  <cp:revision>62</cp:revision>
  <cp:lastPrinted>2018-09-19T02:40:00Z</cp:lastPrinted>
  <dcterms:created xsi:type="dcterms:W3CDTF">2020-08-25T11:04:00Z</dcterms:created>
  <dcterms:modified xsi:type="dcterms:W3CDTF">2020-09-15T02:25:00Z</dcterms:modified>
</cp:coreProperties>
</file>